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7820A" w14:textId="77777777" w:rsidR="00C14DEE" w:rsidRPr="00C14DEE" w:rsidRDefault="00C14DEE" w:rsidP="00A24FF1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>19-22 января</w:t>
      </w:r>
      <w:r w:rsidRPr="00C14DEE">
        <w:rPr>
          <w:rFonts w:ascii="Verdana" w:hAnsi="Verdana"/>
          <w:bCs/>
        </w:rPr>
        <w:t xml:space="preserve">      </w:t>
      </w:r>
      <w:r w:rsidRPr="00C14DEE">
        <w:rPr>
          <w:rFonts w:ascii="Verdana" w:hAnsi="Verdana"/>
          <w:bCs/>
        </w:rPr>
        <w:tab/>
        <w:t xml:space="preserve">80 лет со дня освобождения (1943 г.) Кочубеевского района от немецко-фашистской оккупации        </w:t>
      </w:r>
      <w:r w:rsidR="00A24FF1" w:rsidRPr="00C14DEE">
        <w:rPr>
          <w:rFonts w:ascii="Verdana" w:hAnsi="Verdana"/>
          <w:bCs/>
        </w:rPr>
        <w:t>17 марта</w:t>
      </w:r>
      <w:r w:rsidR="00A24FF1" w:rsidRPr="00C14DEE">
        <w:rPr>
          <w:rFonts w:ascii="Verdana" w:hAnsi="Verdana"/>
          <w:bCs/>
        </w:rPr>
        <w:tab/>
      </w:r>
    </w:p>
    <w:p w14:paraId="488A0B0A" w14:textId="2C0857D6" w:rsidR="00C14DEE" w:rsidRPr="00C14DEE" w:rsidRDefault="00C14DEE" w:rsidP="00A24FF1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>17 февраля</w:t>
      </w:r>
      <w:r w:rsidRPr="00C14DEE">
        <w:rPr>
          <w:rFonts w:ascii="Verdana" w:hAnsi="Verdana"/>
          <w:bCs/>
        </w:rPr>
        <w:t xml:space="preserve">          </w:t>
      </w:r>
      <w:r w:rsidRPr="00C14DEE">
        <w:rPr>
          <w:rFonts w:ascii="Verdana" w:hAnsi="Verdana"/>
          <w:bCs/>
        </w:rPr>
        <w:tab/>
        <w:t xml:space="preserve">105 лет со дня рождения Москаленко Георгия   Васильевича (17.02.1918, с. </w:t>
      </w:r>
      <w:proofErr w:type="spellStart"/>
      <w:r w:rsidRPr="00C14DEE">
        <w:rPr>
          <w:rFonts w:ascii="Verdana" w:hAnsi="Verdana"/>
          <w:bCs/>
        </w:rPr>
        <w:t>Пискуновское</w:t>
      </w:r>
      <w:proofErr w:type="spellEnd"/>
      <w:r w:rsidRPr="00C14DEE">
        <w:rPr>
          <w:rFonts w:ascii="Verdana" w:hAnsi="Verdana"/>
          <w:bCs/>
        </w:rPr>
        <w:t xml:space="preserve">, ныне </w:t>
      </w:r>
      <w:proofErr w:type="spellStart"/>
      <w:r w:rsidRPr="00C14DEE">
        <w:rPr>
          <w:rFonts w:ascii="Verdana" w:hAnsi="Verdana"/>
          <w:bCs/>
        </w:rPr>
        <w:t>Отрадненского</w:t>
      </w:r>
      <w:proofErr w:type="spellEnd"/>
      <w:r w:rsidRPr="00C14DEE">
        <w:rPr>
          <w:rFonts w:ascii="Verdana" w:hAnsi="Verdana"/>
          <w:bCs/>
        </w:rPr>
        <w:t xml:space="preserve"> района Краснодарского края – 18.11.1991, похоронен в г. Ростов-на-Дону) участника Великой Отечественной войны, командира звена 6-го гвардейского истребительного авиационного полка 62-й авиационной бригады военно-воздушных сил (ВВС) Черноморского флота, </w:t>
      </w:r>
      <w:proofErr w:type="gramStart"/>
      <w:r w:rsidRPr="00C14DEE">
        <w:rPr>
          <w:rFonts w:ascii="Verdana" w:hAnsi="Verdana"/>
          <w:bCs/>
        </w:rPr>
        <w:t>гвардии  старшего</w:t>
      </w:r>
      <w:proofErr w:type="gramEnd"/>
      <w:r w:rsidRPr="00C14DEE">
        <w:rPr>
          <w:rFonts w:ascii="Verdana" w:hAnsi="Verdana"/>
          <w:bCs/>
        </w:rPr>
        <w:t xml:space="preserve"> лейтенанта,  Героя Советского Союза (1942). В 1930-е годы воспитывался в </w:t>
      </w:r>
      <w:proofErr w:type="spellStart"/>
      <w:r w:rsidRPr="00C14DEE">
        <w:rPr>
          <w:rFonts w:ascii="Verdana" w:hAnsi="Verdana"/>
          <w:bCs/>
        </w:rPr>
        <w:t>Барсуковском</w:t>
      </w:r>
      <w:proofErr w:type="spellEnd"/>
      <w:r w:rsidRPr="00C14DEE">
        <w:rPr>
          <w:rFonts w:ascii="Verdana" w:hAnsi="Verdana"/>
          <w:bCs/>
        </w:rPr>
        <w:t xml:space="preserve"> детском доме Кочубеевского района (сейчас </w:t>
      </w:r>
      <w:proofErr w:type="spellStart"/>
      <w:r w:rsidRPr="00C14DEE">
        <w:rPr>
          <w:rFonts w:ascii="Verdana" w:hAnsi="Verdana"/>
          <w:bCs/>
        </w:rPr>
        <w:t>Кочубеевский</w:t>
      </w:r>
      <w:proofErr w:type="spellEnd"/>
      <w:r w:rsidRPr="00C14DEE">
        <w:rPr>
          <w:rFonts w:ascii="Verdana" w:hAnsi="Verdana"/>
          <w:bCs/>
        </w:rPr>
        <w:t xml:space="preserve"> округ)</w:t>
      </w:r>
    </w:p>
    <w:p w14:paraId="51E954DA" w14:textId="4AFDE7DF" w:rsidR="00C14DEE" w:rsidRPr="00C14DEE" w:rsidRDefault="00C14DEE" w:rsidP="002B78F7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 xml:space="preserve">23 февраля         </w:t>
      </w:r>
      <w:r w:rsidRPr="00C14DEE">
        <w:rPr>
          <w:rFonts w:ascii="Verdana" w:hAnsi="Verdana"/>
          <w:b/>
          <w:bCs/>
        </w:rPr>
        <w:tab/>
      </w:r>
      <w:r w:rsidRPr="00C14DEE">
        <w:rPr>
          <w:rFonts w:ascii="Verdana" w:hAnsi="Verdana"/>
          <w:bCs/>
        </w:rPr>
        <w:t>50 лет со дня открытия (1973) Кочубеевского районного историко-краеведческого музея</w:t>
      </w:r>
    </w:p>
    <w:p w14:paraId="09B5450F" w14:textId="13ADE60D" w:rsidR="00C14DEE" w:rsidRDefault="00C14DEE" w:rsidP="00C14DEE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 xml:space="preserve">15 марта               </w:t>
      </w:r>
      <w:r w:rsidRPr="00C14DEE">
        <w:rPr>
          <w:rFonts w:ascii="Verdana" w:hAnsi="Verdana"/>
          <w:b/>
          <w:bCs/>
        </w:rPr>
        <w:tab/>
      </w:r>
      <w:r w:rsidRPr="00C14DEE">
        <w:rPr>
          <w:rFonts w:ascii="Verdana" w:hAnsi="Verdana"/>
          <w:bCs/>
        </w:rPr>
        <w:t xml:space="preserve">85 лет со дня рождения Шумского Александра   Алексеевича (15.03.1938, с. Рождественское, в настоящее время микрорайон г. Невинномысска – 10.11.2020, с. </w:t>
      </w:r>
      <w:proofErr w:type="spellStart"/>
      <w:r w:rsidRPr="00C14DEE">
        <w:rPr>
          <w:rFonts w:ascii="Verdana" w:hAnsi="Verdana"/>
          <w:bCs/>
        </w:rPr>
        <w:t>Казьминское</w:t>
      </w:r>
      <w:proofErr w:type="spellEnd"/>
      <w:r w:rsidRPr="00C14DEE">
        <w:rPr>
          <w:rFonts w:ascii="Verdana" w:hAnsi="Verdana"/>
          <w:bCs/>
        </w:rPr>
        <w:t xml:space="preserve">, </w:t>
      </w:r>
      <w:proofErr w:type="spellStart"/>
      <w:r w:rsidRPr="00C14DEE">
        <w:rPr>
          <w:rFonts w:ascii="Verdana" w:hAnsi="Verdana"/>
          <w:bCs/>
        </w:rPr>
        <w:t>Кочубеевский</w:t>
      </w:r>
      <w:proofErr w:type="spellEnd"/>
      <w:r w:rsidRPr="00C14DEE">
        <w:rPr>
          <w:rFonts w:ascii="Verdana" w:hAnsi="Verdana"/>
          <w:bCs/>
        </w:rPr>
        <w:t xml:space="preserve"> район,</w:t>
      </w:r>
      <w:r w:rsidRPr="00C14DEE">
        <w:rPr>
          <w:rFonts w:ascii="Verdana" w:hAnsi="Verdana"/>
          <w:b/>
          <w:bCs/>
        </w:rPr>
        <w:t xml:space="preserve"> </w:t>
      </w:r>
      <w:r w:rsidRPr="00C14DEE">
        <w:rPr>
          <w:rFonts w:ascii="Verdana" w:hAnsi="Verdana"/>
          <w:bCs/>
        </w:rPr>
        <w:t>Ставропольский</w:t>
      </w:r>
      <w:r w:rsidRPr="00C14DEE">
        <w:rPr>
          <w:rFonts w:ascii="Verdana" w:hAnsi="Verdana"/>
          <w:b/>
          <w:bCs/>
        </w:rPr>
        <w:t xml:space="preserve"> </w:t>
      </w:r>
      <w:r w:rsidRPr="00C14DEE">
        <w:rPr>
          <w:rFonts w:ascii="Verdana" w:hAnsi="Verdana"/>
          <w:bCs/>
        </w:rPr>
        <w:t xml:space="preserve">край) Героя Социалистического Труда </w:t>
      </w:r>
      <w:r w:rsidRPr="00C14DEE">
        <w:rPr>
          <w:rFonts w:ascii="Verdana" w:hAnsi="Verdana"/>
          <w:bCs/>
        </w:rPr>
        <w:lastRenderedPageBreak/>
        <w:t>(1981), Почетного гражданина Ставропольского края</w:t>
      </w:r>
    </w:p>
    <w:p w14:paraId="0DD2F534" w14:textId="3907257C" w:rsidR="00C14DEE" w:rsidRPr="00C14DEE" w:rsidRDefault="00C14DEE" w:rsidP="002B78F7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>11 мая</w:t>
      </w:r>
      <w:r w:rsidRPr="00C14DEE">
        <w:rPr>
          <w:rFonts w:ascii="Verdana" w:hAnsi="Verdana"/>
          <w:bCs/>
        </w:rPr>
        <w:t xml:space="preserve">                    </w:t>
      </w:r>
      <w:r w:rsidRPr="00C14DEE">
        <w:rPr>
          <w:rFonts w:ascii="Verdana" w:hAnsi="Verdana"/>
          <w:bCs/>
        </w:rPr>
        <w:tab/>
        <w:t xml:space="preserve">105 лет со дня рождения Вишневского Михаила Григорьевича (11.05.1918, с. </w:t>
      </w:r>
      <w:proofErr w:type="spellStart"/>
      <w:r w:rsidRPr="00C14DEE">
        <w:rPr>
          <w:rFonts w:ascii="Verdana" w:hAnsi="Verdana"/>
          <w:bCs/>
        </w:rPr>
        <w:t>Новомихайловское</w:t>
      </w:r>
      <w:proofErr w:type="spellEnd"/>
      <w:r w:rsidRPr="00C14DEE">
        <w:rPr>
          <w:rFonts w:ascii="Verdana" w:hAnsi="Verdana"/>
          <w:bCs/>
        </w:rPr>
        <w:t xml:space="preserve">, ныне </w:t>
      </w:r>
      <w:proofErr w:type="spellStart"/>
      <w:r w:rsidRPr="00C14DEE">
        <w:rPr>
          <w:rFonts w:ascii="Verdana" w:hAnsi="Verdana"/>
          <w:bCs/>
        </w:rPr>
        <w:t>Гулькевичского</w:t>
      </w:r>
      <w:proofErr w:type="spellEnd"/>
      <w:r w:rsidRPr="00C14DEE">
        <w:rPr>
          <w:rFonts w:ascii="Verdana" w:hAnsi="Verdana"/>
          <w:bCs/>
        </w:rPr>
        <w:t xml:space="preserve"> района Краснодарского края -23.02.1945, с. </w:t>
      </w:r>
      <w:proofErr w:type="spellStart"/>
      <w:r w:rsidRPr="00C14DEE">
        <w:rPr>
          <w:rFonts w:ascii="Verdana" w:hAnsi="Verdana"/>
          <w:bCs/>
        </w:rPr>
        <w:t>Вильмансдорф</w:t>
      </w:r>
      <w:proofErr w:type="spellEnd"/>
      <w:r w:rsidRPr="00C14DEE">
        <w:rPr>
          <w:rFonts w:ascii="Verdana" w:hAnsi="Verdana"/>
          <w:bCs/>
        </w:rPr>
        <w:t xml:space="preserve">, ныне д. </w:t>
      </w:r>
      <w:proofErr w:type="spellStart"/>
      <w:r w:rsidRPr="00C14DEE">
        <w:rPr>
          <w:rFonts w:ascii="Verdana" w:hAnsi="Verdana"/>
          <w:bCs/>
        </w:rPr>
        <w:t>Станиславув</w:t>
      </w:r>
      <w:proofErr w:type="spellEnd"/>
      <w:r w:rsidRPr="00C14DEE">
        <w:rPr>
          <w:rFonts w:ascii="Verdana" w:hAnsi="Verdana"/>
          <w:bCs/>
        </w:rPr>
        <w:t xml:space="preserve"> </w:t>
      </w:r>
      <w:proofErr w:type="spellStart"/>
      <w:r w:rsidRPr="00C14DEE">
        <w:rPr>
          <w:rFonts w:ascii="Verdana" w:hAnsi="Verdana"/>
          <w:bCs/>
        </w:rPr>
        <w:t>Нижнесилезского</w:t>
      </w:r>
      <w:proofErr w:type="spellEnd"/>
      <w:r w:rsidRPr="00C14DEE">
        <w:rPr>
          <w:rFonts w:ascii="Verdana" w:hAnsi="Verdana"/>
          <w:bCs/>
        </w:rPr>
        <w:t xml:space="preserve"> воеводства Польши) участника Великой Отечественной войны, командира батальона 292-го гвардейского стрелкового полка (97-я гвардейская стрелковая дивизия, 5-я гвардейская армия, 1-й Украинский фронт), гвардии майора, Героя Советского Союза (1945г.). Жил и работал в хуторе Заря Свободы </w:t>
      </w:r>
      <w:proofErr w:type="spellStart"/>
      <w:r w:rsidRPr="00C14DEE">
        <w:rPr>
          <w:rFonts w:ascii="Verdana" w:hAnsi="Verdana"/>
          <w:bCs/>
        </w:rPr>
        <w:t>Заветнинского</w:t>
      </w:r>
      <w:proofErr w:type="spellEnd"/>
      <w:r w:rsidRPr="00C14DEE">
        <w:rPr>
          <w:rFonts w:ascii="Verdana" w:hAnsi="Verdana"/>
          <w:bCs/>
        </w:rPr>
        <w:t xml:space="preserve"> сельсовета Кочубеевского района (округа)  </w:t>
      </w:r>
      <w:r>
        <w:rPr>
          <w:rFonts w:ascii="Verdana" w:hAnsi="Verdana"/>
          <w:bCs/>
        </w:rPr>
        <w:t xml:space="preserve"> </w:t>
      </w:r>
    </w:p>
    <w:p w14:paraId="4345A071" w14:textId="77777777" w:rsidR="00C14DEE" w:rsidRPr="00C14DEE" w:rsidRDefault="00C14DEE" w:rsidP="00C14DEE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>25 мая</w:t>
      </w:r>
      <w:r w:rsidRPr="00C14DEE">
        <w:rPr>
          <w:rFonts w:ascii="Verdana" w:hAnsi="Verdana"/>
          <w:b/>
          <w:bCs/>
        </w:rPr>
        <w:tab/>
      </w:r>
      <w:r w:rsidRPr="00C14DEE">
        <w:rPr>
          <w:rFonts w:ascii="Verdana" w:hAnsi="Verdana"/>
          <w:bCs/>
        </w:rPr>
        <w:t xml:space="preserve">85 лет (1938) </w:t>
      </w:r>
      <w:proofErr w:type="spellStart"/>
      <w:r w:rsidRPr="00C14DEE">
        <w:rPr>
          <w:rFonts w:ascii="Verdana" w:hAnsi="Verdana"/>
          <w:bCs/>
        </w:rPr>
        <w:t>Межпоселенческой</w:t>
      </w:r>
      <w:proofErr w:type="spellEnd"/>
      <w:r w:rsidRPr="00C14DEE">
        <w:rPr>
          <w:rFonts w:ascii="Verdana" w:hAnsi="Verdana"/>
          <w:bCs/>
        </w:rPr>
        <w:t xml:space="preserve"> центральной </w:t>
      </w:r>
      <w:proofErr w:type="gramStart"/>
      <w:r w:rsidRPr="00C14DEE">
        <w:rPr>
          <w:rFonts w:ascii="Verdana" w:hAnsi="Verdana"/>
          <w:bCs/>
        </w:rPr>
        <w:t>библиотеке  муниципального</w:t>
      </w:r>
      <w:proofErr w:type="gramEnd"/>
      <w:r w:rsidRPr="00C14DEE">
        <w:rPr>
          <w:rFonts w:ascii="Verdana" w:hAnsi="Verdana"/>
          <w:bCs/>
        </w:rPr>
        <w:t xml:space="preserve"> бюджетного учреждения культуры «</w:t>
      </w:r>
      <w:proofErr w:type="spellStart"/>
      <w:r w:rsidRPr="00C14DEE">
        <w:rPr>
          <w:rFonts w:ascii="Verdana" w:hAnsi="Verdana"/>
          <w:bCs/>
        </w:rPr>
        <w:t>Кочубеевская</w:t>
      </w:r>
      <w:proofErr w:type="spellEnd"/>
      <w:r w:rsidRPr="00C14DEE">
        <w:rPr>
          <w:rFonts w:ascii="Verdana" w:hAnsi="Verdana"/>
          <w:bCs/>
        </w:rPr>
        <w:t xml:space="preserve"> централизованная библиотечная система имени А.В. Рубеля»</w:t>
      </w:r>
    </w:p>
    <w:p w14:paraId="6128DE2C" w14:textId="77777777" w:rsidR="00C14DEE" w:rsidRPr="00C14DEE" w:rsidRDefault="00C14DEE" w:rsidP="00C14DEE">
      <w:pPr>
        <w:jc w:val="both"/>
        <w:rPr>
          <w:rFonts w:ascii="Verdana" w:hAnsi="Verdana"/>
          <w:b/>
          <w:bCs/>
        </w:rPr>
      </w:pPr>
      <w:proofErr w:type="gramStart"/>
      <w:r w:rsidRPr="00C14DEE">
        <w:rPr>
          <w:rFonts w:ascii="Verdana" w:hAnsi="Verdana"/>
          <w:b/>
          <w:bCs/>
        </w:rPr>
        <w:t xml:space="preserve">май  </w:t>
      </w:r>
      <w:r w:rsidRPr="00C14DEE">
        <w:rPr>
          <w:rFonts w:ascii="Verdana" w:hAnsi="Verdana"/>
          <w:b/>
          <w:bCs/>
        </w:rPr>
        <w:tab/>
      </w:r>
      <w:proofErr w:type="gramEnd"/>
      <w:r w:rsidRPr="00C14DEE">
        <w:rPr>
          <w:rFonts w:ascii="Verdana" w:hAnsi="Verdana"/>
          <w:b/>
          <w:bCs/>
        </w:rPr>
        <w:t xml:space="preserve">35 </w:t>
      </w:r>
      <w:r w:rsidRPr="00C14DEE">
        <w:rPr>
          <w:rFonts w:ascii="Verdana" w:hAnsi="Verdana"/>
          <w:bCs/>
        </w:rPr>
        <w:t xml:space="preserve">лет со дня образования (1988) Кочубеевского районного отделения Всероссийского общества инвалидов, в настоящее время - </w:t>
      </w:r>
      <w:proofErr w:type="spellStart"/>
      <w:r w:rsidRPr="00C14DEE">
        <w:rPr>
          <w:rFonts w:ascii="Verdana" w:hAnsi="Verdana"/>
          <w:bCs/>
        </w:rPr>
        <w:t>Кочубеевская</w:t>
      </w:r>
      <w:proofErr w:type="spellEnd"/>
      <w:r w:rsidRPr="00C14DEE">
        <w:rPr>
          <w:rFonts w:ascii="Verdana" w:hAnsi="Verdana"/>
          <w:bCs/>
        </w:rPr>
        <w:t xml:space="preserve"> районная</w:t>
      </w:r>
      <w:r w:rsidRPr="00C14DEE">
        <w:rPr>
          <w:rFonts w:ascii="Verdana" w:hAnsi="Verdana"/>
          <w:b/>
          <w:bCs/>
        </w:rPr>
        <w:t xml:space="preserve"> </w:t>
      </w:r>
      <w:r w:rsidRPr="00C14DEE">
        <w:rPr>
          <w:rFonts w:ascii="Verdana" w:hAnsi="Verdana"/>
          <w:bCs/>
        </w:rPr>
        <w:t>местная организация</w:t>
      </w:r>
      <w:r w:rsidRPr="00C14DEE">
        <w:rPr>
          <w:rFonts w:ascii="Verdana" w:hAnsi="Verdana"/>
          <w:b/>
          <w:bCs/>
        </w:rPr>
        <w:t xml:space="preserve"> </w:t>
      </w:r>
      <w:r w:rsidRPr="007007CE">
        <w:rPr>
          <w:rFonts w:ascii="Verdana" w:hAnsi="Verdana"/>
          <w:bCs/>
        </w:rPr>
        <w:t xml:space="preserve">Ставропольской краевой региональной организации общероссийской </w:t>
      </w:r>
      <w:r w:rsidRPr="007007CE">
        <w:rPr>
          <w:rFonts w:ascii="Verdana" w:hAnsi="Verdana"/>
          <w:bCs/>
        </w:rPr>
        <w:lastRenderedPageBreak/>
        <w:t>общественной организации «Всероссийское общество инвалидов»</w:t>
      </w:r>
      <w:r w:rsidRPr="00C14DEE">
        <w:rPr>
          <w:rFonts w:ascii="Verdana" w:hAnsi="Verdana"/>
          <w:b/>
          <w:bCs/>
        </w:rPr>
        <w:t xml:space="preserve"> </w:t>
      </w:r>
    </w:p>
    <w:p w14:paraId="77E036FE" w14:textId="77777777" w:rsidR="00C14DEE" w:rsidRPr="007007CE" w:rsidRDefault="00C14DEE" w:rsidP="00C14DEE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 xml:space="preserve">1 июня                  </w:t>
      </w:r>
      <w:r w:rsidRPr="007007CE">
        <w:rPr>
          <w:rFonts w:ascii="Verdana" w:hAnsi="Verdana"/>
          <w:bCs/>
        </w:rPr>
        <w:tab/>
        <w:t>75 лет со дня ввода в эксплуатацию (1948) Невинномысского канала.</w:t>
      </w:r>
    </w:p>
    <w:p w14:paraId="6FAA9586" w14:textId="77777777" w:rsidR="00C14DEE" w:rsidRPr="007007CE" w:rsidRDefault="00C14DEE" w:rsidP="00C14DEE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 xml:space="preserve">25 июля               </w:t>
      </w:r>
      <w:r w:rsidRPr="00C14DEE">
        <w:rPr>
          <w:rFonts w:ascii="Verdana" w:hAnsi="Verdana"/>
          <w:b/>
          <w:bCs/>
        </w:rPr>
        <w:tab/>
      </w:r>
      <w:r w:rsidRPr="007007CE">
        <w:rPr>
          <w:rFonts w:ascii="Verdana" w:hAnsi="Verdana"/>
          <w:bCs/>
        </w:rPr>
        <w:t>130 лет со дня рождения Ивана Антоновича Кочубея (25.07.1893, х. Роща Кочубеевского района Ставропольского края – 22.03.1919, г. Святой Крест, ныне г. Будённовск), участника Гражданской войны</w:t>
      </w:r>
    </w:p>
    <w:p w14:paraId="7E371B34" w14:textId="77777777" w:rsidR="00C14DEE" w:rsidRPr="007007CE" w:rsidRDefault="00C14DEE" w:rsidP="00C14DEE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 xml:space="preserve">21 августа            </w:t>
      </w:r>
      <w:r w:rsidRPr="007007CE">
        <w:rPr>
          <w:rFonts w:ascii="Verdana" w:hAnsi="Verdana"/>
          <w:bCs/>
        </w:rPr>
        <w:tab/>
        <w:t xml:space="preserve">105 лет со дня рождения Надежды </w:t>
      </w:r>
      <w:proofErr w:type="spellStart"/>
      <w:r w:rsidRPr="007007CE">
        <w:rPr>
          <w:rFonts w:ascii="Verdana" w:hAnsi="Verdana"/>
          <w:bCs/>
        </w:rPr>
        <w:t>Фирсовны</w:t>
      </w:r>
      <w:proofErr w:type="spellEnd"/>
      <w:r w:rsidRPr="007007CE">
        <w:rPr>
          <w:rFonts w:ascii="Verdana" w:hAnsi="Verdana"/>
          <w:bCs/>
        </w:rPr>
        <w:t xml:space="preserve"> Поповой (21.08.2018, с. Богословское, ныне с. </w:t>
      </w:r>
      <w:proofErr w:type="spellStart"/>
      <w:r w:rsidRPr="007007CE">
        <w:rPr>
          <w:rFonts w:ascii="Verdana" w:hAnsi="Verdana"/>
          <w:bCs/>
        </w:rPr>
        <w:t>Балахоновское</w:t>
      </w:r>
      <w:proofErr w:type="spellEnd"/>
      <w:r w:rsidRPr="007007CE">
        <w:rPr>
          <w:rFonts w:ascii="Verdana" w:hAnsi="Verdana"/>
          <w:bCs/>
        </w:rPr>
        <w:t xml:space="preserve"> – 25.03.2013, с. </w:t>
      </w:r>
      <w:proofErr w:type="spellStart"/>
      <w:r w:rsidRPr="007007CE">
        <w:rPr>
          <w:rFonts w:ascii="Verdana" w:hAnsi="Verdana"/>
          <w:bCs/>
        </w:rPr>
        <w:t>Балахоновское</w:t>
      </w:r>
      <w:proofErr w:type="spellEnd"/>
      <w:r w:rsidRPr="007007CE">
        <w:rPr>
          <w:rFonts w:ascii="Verdana" w:hAnsi="Verdana"/>
          <w:bCs/>
        </w:rPr>
        <w:t xml:space="preserve">, </w:t>
      </w:r>
      <w:proofErr w:type="spellStart"/>
      <w:r w:rsidRPr="007007CE">
        <w:rPr>
          <w:rFonts w:ascii="Verdana" w:hAnsi="Verdana"/>
          <w:bCs/>
        </w:rPr>
        <w:t>Кочубеевский</w:t>
      </w:r>
      <w:proofErr w:type="spellEnd"/>
      <w:r w:rsidRPr="007007CE">
        <w:rPr>
          <w:rFonts w:ascii="Verdana" w:hAnsi="Verdana"/>
          <w:bCs/>
        </w:rPr>
        <w:t xml:space="preserve"> район), Почетного гражданина села </w:t>
      </w:r>
      <w:proofErr w:type="spellStart"/>
      <w:r w:rsidRPr="007007CE">
        <w:rPr>
          <w:rFonts w:ascii="Verdana" w:hAnsi="Verdana"/>
          <w:bCs/>
        </w:rPr>
        <w:t>Балахоновского</w:t>
      </w:r>
      <w:proofErr w:type="spellEnd"/>
      <w:r w:rsidRPr="007007CE">
        <w:rPr>
          <w:rFonts w:ascii="Verdana" w:hAnsi="Verdana"/>
          <w:bCs/>
        </w:rPr>
        <w:t xml:space="preserve"> (2005), основателя </w:t>
      </w:r>
      <w:proofErr w:type="spellStart"/>
      <w:r w:rsidRPr="007007CE">
        <w:rPr>
          <w:rFonts w:ascii="Verdana" w:hAnsi="Verdana"/>
          <w:bCs/>
        </w:rPr>
        <w:t>Балахоновского</w:t>
      </w:r>
      <w:proofErr w:type="spellEnd"/>
      <w:r w:rsidRPr="007007CE">
        <w:rPr>
          <w:rFonts w:ascii="Verdana" w:hAnsi="Verdana"/>
          <w:bCs/>
        </w:rPr>
        <w:t xml:space="preserve"> историко-краеведческого музея</w:t>
      </w:r>
    </w:p>
    <w:p w14:paraId="231B9EE4" w14:textId="5712BC01" w:rsidR="00C14DEE" w:rsidRPr="007007CE" w:rsidRDefault="00C14DEE" w:rsidP="00C14DEE">
      <w:pPr>
        <w:jc w:val="both"/>
        <w:rPr>
          <w:rFonts w:ascii="Verdana" w:hAnsi="Verdana"/>
          <w:b/>
          <w:bCs/>
        </w:rPr>
      </w:pPr>
      <w:r w:rsidRPr="00C14DEE">
        <w:rPr>
          <w:rFonts w:ascii="Verdana" w:hAnsi="Verdana"/>
          <w:b/>
          <w:bCs/>
        </w:rPr>
        <w:t xml:space="preserve">4 </w:t>
      </w:r>
      <w:proofErr w:type="gramStart"/>
      <w:r w:rsidRPr="00C14DEE">
        <w:rPr>
          <w:rFonts w:ascii="Verdana" w:hAnsi="Verdana"/>
          <w:b/>
          <w:bCs/>
        </w:rPr>
        <w:t xml:space="preserve">октября  </w:t>
      </w:r>
      <w:r w:rsidRPr="007007CE">
        <w:rPr>
          <w:rFonts w:ascii="Verdana" w:hAnsi="Verdana"/>
          <w:bCs/>
        </w:rPr>
        <w:tab/>
      </w:r>
      <w:proofErr w:type="gramEnd"/>
      <w:r w:rsidRPr="007007CE">
        <w:rPr>
          <w:rFonts w:ascii="Verdana" w:hAnsi="Verdana"/>
          <w:bCs/>
        </w:rPr>
        <w:t xml:space="preserve">110 лет со дня рождения Дмитренко Ивана Ивановича (04.10.1913, с. </w:t>
      </w:r>
      <w:proofErr w:type="spellStart"/>
      <w:r w:rsidRPr="007007CE">
        <w:rPr>
          <w:rFonts w:ascii="Verdana" w:hAnsi="Verdana"/>
          <w:bCs/>
        </w:rPr>
        <w:t>Казьминское</w:t>
      </w:r>
      <w:proofErr w:type="spellEnd"/>
      <w:r w:rsidRPr="007007CE">
        <w:rPr>
          <w:rFonts w:ascii="Verdana" w:hAnsi="Verdana"/>
          <w:bCs/>
        </w:rPr>
        <w:t xml:space="preserve"> – (30-31?).08.2000, г. Запорожье) ветеран Великой Отечественной войны, </w:t>
      </w:r>
      <w:r w:rsidR="007007CE">
        <w:rPr>
          <w:rFonts w:ascii="Verdana" w:hAnsi="Verdana"/>
          <w:bCs/>
        </w:rPr>
        <w:t>автор книги «</w:t>
      </w:r>
      <w:proofErr w:type="spellStart"/>
      <w:r w:rsidR="007007CE">
        <w:rPr>
          <w:rFonts w:ascii="Verdana" w:hAnsi="Verdana"/>
          <w:bCs/>
        </w:rPr>
        <w:t>Казьминские</w:t>
      </w:r>
      <w:proofErr w:type="spellEnd"/>
      <w:r w:rsidR="007007CE">
        <w:rPr>
          <w:rFonts w:ascii="Verdana" w:hAnsi="Verdana"/>
          <w:bCs/>
        </w:rPr>
        <w:t xml:space="preserve"> зори»</w:t>
      </w:r>
      <w:r w:rsidRPr="007007CE">
        <w:rPr>
          <w:rFonts w:ascii="Verdana" w:hAnsi="Verdana"/>
          <w:b/>
          <w:bCs/>
        </w:rPr>
        <w:t xml:space="preserve">  </w:t>
      </w:r>
    </w:p>
    <w:p w14:paraId="75AB5430" w14:textId="6235D4DF" w:rsidR="00C14DEE" w:rsidRPr="00C14DEE" w:rsidRDefault="00C14DEE" w:rsidP="00C14DEE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 xml:space="preserve">4 декабря             </w:t>
      </w:r>
      <w:r w:rsidRPr="00C14DEE">
        <w:rPr>
          <w:rFonts w:ascii="Verdana" w:hAnsi="Verdana"/>
          <w:b/>
          <w:bCs/>
        </w:rPr>
        <w:tab/>
      </w:r>
      <w:r w:rsidRPr="00C14DEE">
        <w:rPr>
          <w:rFonts w:ascii="Verdana" w:hAnsi="Verdana"/>
          <w:bCs/>
        </w:rPr>
        <w:t xml:space="preserve">95 лет со дня рождения Виталия Ивановича Федорова (04.12.1928, с. Хорунжий близ г. Богодухова Харьковской области Украинской ССР - 19.10.2009, с. Кочубеевское), Почетного гражданина </w:t>
      </w:r>
      <w:r w:rsidRPr="00C14DEE">
        <w:rPr>
          <w:rFonts w:ascii="Verdana" w:hAnsi="Verdana"/>
          <w:bCs/>
        </w:rPr>
        <w:lastRenderedPageBreak/>
        <w:t>села Кочубеевского (2009), краеведа, педагога</w:t>
      </w:r>
    </w:p>
    <w:p w14:paraId="46344C26" w14:textId="5C95B25C" w:rsidR="00C14DEE" w:rsidRPr="00C14DEE" w:rsidRDefault="00C14DEE" w:rsidP="00C14DEE">
      <w:pPr>
        <w:jc w:val="both"/>
        <w:rPr>
          <w:rFonts w:ascii="Verdana" w:hAnsi="Verdana"/>
          <w:b/>
          <w:bCs/>
        </w:rPr>
      </w:pPr>
      <w:r w:rsidRPr="00C14DEE">
        <w:rPr>
          <w:rFonts w:ascii="Verdana" w:hAnsi="Verdana"/>
          <w:b/>
          <w:bCs/>
        </w:rPr>
        <w:t>В этом году исполняется:</w:t>
      </w:r>
    </w:p>
    <w:p w14:paraId="48C99A97" w14:textId="77777777" w:rsidR="00C14DEE" w:rsidRPr="007007CE" w:rsidRDefault="00C14DEE" w:rsidP="00C14DEE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>май</w:t>
      </w:r>
      <w:r w:rsidRPr="00C14DEE">
        <w:rPr>
          <w:rFonts w:ascii="Verdana" w:hAnsi="Verdana"/>
          <w:b/>
          <w:bCs/>
        </w:rPr>
        <w:tab/>
      </w:r>
      <w:r w:rsidRPr="007007CE">
        <w:rPr>
          <w:rFonts w:ascii="Verdana" w:hAnsi="Verdana"/>
          <w:bCs/>
        </w:rPr>
        <w:t xml:space="preserve">95 лет   со дня открытия (1928) </w:t>
      </w:r>
      <w:proofErr w:type="spellStart"/>
      <w:r w:rsidRPr="007007CE">
        <w:rPr>
          <w:rFonts w:ascii="Verdana" w:hAnsi="Verdana"/>
          <w:bCs/>
        </w:rPr>
        <w:t>Балахоновской</w:t>
      </w:r>
      <w:proofErr w:type="spellEnd"/>
      <w:r w:rsidRPr="007007CE">
        <w:rPr>
          <w:rFonts w:ascii="Verdana" w:hAnsi="Verdana"/>
          <w:bCs/>
        </w:rPr>
        <w:t xml:space="preserve"> сельской библиотеки – филиала №1 муниципального бюджетного учреждения культуры «</w:t>
      </w:r>
      <w:proofErr w:type="spellStart"/>
      <w:r w:rsidRPr="007007CE">
        <w:rPr>
          <w:rFonts w:ascii="Verdana" w:hAnsi="Verdana"/>
          <w:bCs/>
        </w:rPr>
        <w:t>Кочубеевская</w:t>
      </w:r>
      <w:proofErr w:type="spellEnd"/>
      <w:r w:rsidRPr="007007CE">
        <w:rPr>
          <w:rFonts w:ascii="Verdana" w:hAnsi="Verdana"/>
          <w:bCs/>
        </w:rPr>
        <w:t xml:space="preserve"> централизованная библиотечная система имени А.В. Рубеля»</w:t>
      </w:r>
    </w:p>
    <w:p w14:paraId="793C7515" w14:textId="77777777" w:rsidR="00C14DEE" w:rsidRPr="007007CE" w:rsidRDefault="00C14DEE" w:rsidP="00C14DEE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>май</w:t>
      </w:r>
      <w:r w:rsidRPr="00C14DEE">
        <w:rPr>
          <w:rFonts w:ascii="Verdana" w:hAnsi="Verdana"/>
          <w:b/>
          <w:bCs/>
        </w:rPr>
        <w:tab/>
        <w:t xml:space="preserve">60 </w:t>
      </w:r>
      <w:r w:rsidRPr="007007CE">
        <w:rPr>
          <w:rFonts w:ascii="Verdana" w:hAnsi="Verdana"/>
          <w:bCs/>
        </w:rPr>
        <w:t>лет со дня открытия сельского дома культуры (1963</w:t>
      </w:r>
      <w:proofErr w:type="gramStart"/>
      <w:r w:rsidRPr="007007CE">
        <w:rPr>
          <w:rFonts w:ascii="Verdana" w:hAnsi="Verdana"/>
          <w:bCs/>
        </w:rPr>
        <w:t>)  в</w:t>
      </w:r>
      <w:proofErr w:type="gramEnd"/>
      <w:r w:rsidRPr="007007CE">
        <w:rPr>
          <w:rFonts w:ascii="Verdana" w:hAnsi="Verdana"/>
          <w:bCs/>
        </w:rPr>
        <w:t xml:space="preserve"> селе Богословском, ныне с. </w:t>
      </w:r>
      <w:proofErr w:type="spellStart"/>
      <w:r w:rsidRPr="007007CE">
        <w:rPr>
          <w:rFonts w:ascii="Verdana" w:hAnsi="Verdana"/>
          <w:bCs/>
        </w:rPr>
        <w:t>Балахоновское</w:t>
      </w:r>
      <w:proofErr w:type="spellEnd"/>
    </w:p>
    <w:p w14:paraId="1F64ABDB" w14:textId="77777777" w:rsidR="00C14DEE" w:rsidRPr="007007CE" w:rsidRDefault="00C14DEE" w:rsidP="00C14DEE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>июнь</w:t>
      </w:r>
      <w:r w:rsidRPr="00C14DEE">
        <w:rPr>
          <w:rFonts w:ascii="Verdana" w:hAnsi="Verdana"/>
          <w:b/>
          <w:bCs/>
        </w:rPr>
        <w:tab/>
      </w:r>
      <w:r w:rsidRPr="007007CE">
        <w:rPr>
          <w:rFonts w:ascii="Verdana" w:hAnsi="Verdana"/>
          <w:bCs/>
        </w:rPr>
        <w:t xml:space="preserve">70 лет со дня открытия (1948) </w:t>
      </w:r>
      <w:proofErr w:type="spellStart"/>
      <w:r w:rsidRPr="007007CE">
        <w:rPr>
          <w:rFonts w:ascii="Verdana" w:hAnsi="Verdana"/>
          <w:bCs/>
        </w:rPr>
        <w:t>Мищенской</w:t>
      </w:r>
      <w:proofErr w:type="spellEnd"/>
      <w:r w:rsidRPr="007007CE">
        <w:rPr>
          <w:rFonts w:ascii="Verdana" w:hAnsi="Verdana"/>
          <w:bCs/>
        </w:rPr>
        <w:t xml:space="preserve"> сельской библиотеки – филиала №18 муниципального бюджетного учреждения культуры «</w:t>
      </w:r>
      <w:proofErr w:type="spellStart"/>
      <w:r w:rsidRPr="007007CE">
        <w:rPr>
          <w:rFonts w:ascii="Verdana" w:hAnsi="Verdana"/>
          <w:bCs/>
        </w:rPr>
        <w:t>Кочубеевская</w:t>
      </w:r>
      <w:proofErr w:type="spellEnd"/>
      <w:r w:rsidRPr="007007CE">
        <w:rPr>
          <w:rFonts w:ascii="Verdana" w:hAnsi="Verdana"/>
          <w:bCs/>
        </w:rPr>
        <w:t xml:space="preserve"> централизованная библиотечная система имени А.В. Рубеля»</w:t>
      </w:r>
    </w:p>
    <w:p w14:paraId="7421A288" w14:textId="77777777" w:rsidR="00C14DEE" w:rsidRPr="007007CE" w:rsidRDefault="00C14DEE" w:rsidP="00C14DEE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>апрель</w:t>
      </w:r>
      <w:r w:rsidRPr="00C14DEE">
        <w:rPr>
          <w:rFonts w:ascii="Verdana" w:hAnsi="Verdana"/>
          <w:b/>
          <w:bCs/>
        </w:rPr>
        <w:tab/>
      </w:r>
      <w:r w:rsidRPr="007007CE">
        <w:rPr>
          <w:rFonts w:ascii="Verdana" w:hAnsi="Verdana"/>
          <w:bCs/>
        </w:rPr>
        <w:t xml:space="preserve">50 лет со дня открытия (1968) </w:t>
      </w:r>
      <w:proofErr w:type="spellStart"/>
      <w:r w:rsidRPr="007007CE">
        <w:rPr>
          <w:rFonts w:ascii="Verdana" w:hAnsi="Verdana"/>
          <w:bCs/>
        </w:rPr>
        <w:t>Стародворцовской</w:t>
      </w:r>
      <w:proofErr w:type="spellEnd"/>
      <w:r w:rsidRPr="007007CE">
        <w:rPr>
          <w:rFonts w:ascii="Verdana" w:hAnsi="Verdana"/>
          <w:bCs/>
        </w:rPr>
        <w:t xml:space="preserve"> сельской библиотеки – филиала №24 муниципального бюджетного учреждения культуры «</w:t>
      </w:r>
      <w:proofErr w:type="spellStart"/>
      <w:r w:rsidRPr="007007CE">
        <w:rPr>
          <w:rFonts w:ascii="Verdana" w:hAnsi="Verdana"/>
          <w:bCs/>
        </w:rPr>
        <w:t>Кочубеевская</w:t>
      </w:r>
      <w:proofErr w:type="spellEnd"/>
      <w:r w:rsidRPr="007007CE">
        <w:rPr>
          <w:rFonts w:ascii="Verdana" w:hAnsi="Verdana"/>
          <w:bCs/>
        </w:rPr>
        <w:t xml:space="preserve"> централизованная</w:t>
      </w:r>
      <w:r w:rsidRPr="00C14DEE">
        <w:rPr>
          <w:rFonts w:ascii="Verdana" w:hAnsi="Verdana"/>
          <w:b/>
          <w:bCs/>
        </w:rPr>
        <w:t xml:space="preserve"> </w:t>
      </w:r>
      <w:r w:rsidRPr="007007CE">
        <w:rPr>
          <w:rFonts w:ascii="Verdana" w:hAnsi="Verdana"/>
          <w:bCs/>
        </w:rPr>
        <w:t>библиотечная система имени А.В. Рубеля»</w:t>
      </w:r>
    </w:p>
    <w:p w14:paraId="7245377C" w14:textId="69F406CF" w:rsidR="008E6169" w:rsidRDefault="00C14DEE" w:rsidP="008E6169">
      <w:pPr>
        <w:jc w:val="both"/>
        <w:rPr>
          <w:rFonts w:ascii="Verdana" w:hAnsi="Verdana"/>
          <w:bCs/>
        </w:rPr>
      </w:pPr>
      <w:r w:rsidRPr="00C14DEE">
        <w:rPr>
          <w:rFonts w:ascii="Verdana" w:hAnsi="Verdana"/>
          <w:b/>
          <w:bCs/>
        </w:rPr>
        <w:t xml:space="preserve">35 лет </w:t>
      </w:r>
      <w:r w:rsidRPr="007007CE">
        <w:rPr>
          <w:rFonts w:ascii="Verdana" w:hAnsi="Verdana"/>
          <w:bCs/>
        </w:rPr>
        <w:t xml:space="preserve">со дня открытия (1988) сельского дома культуры «Луч» </w:t>
      </w:r>
      <w:proofErr w:type="gramStart"/>
      <w:r w:rsidRPr="007007CE">
        <w:rPr>
          <w:rFonts w:ascii="Verdana" w:hAnsi="Verdana"/>
          <w:bCs/>
        </w:rPr>
        <w:t>в  с.</w:t>
      </w:r>
      <w:proofErr w:type="gramEnd"/>
      <w:r w:rsidRPr="007007CE">
        <w:rPr>
          <w:rFonts w:ascii="Verdana" w:hAnsi="Verdana"/>
          <w:bCs/>
        </w:rPr>
        <w:t xml:space="preserve"> Кочубеевском</w:t>
      </w:r>
    </w:p>
    <w:p w14:paraId="51B613A2" w14:textId="77777777" w:rsidR="007007CE" w:rsidRPr="007007CE" w:rsidRDefault="007007CE" w:rsidP="008E6169">
      <w:pPr>
        <w:jc w:val="both"/>
        <w:rPr>
          <w:rFonts w:ascii="Verdana" w:hAnsi="Verdana"/>
          <w:bCs/>
        </w:rPr>
      </w:pPr>
    </w:p>
    <w:p w14:paraId="3664C9D8" w14:textId="0264DEA5" w:rsidR="008E6169" w:rsidRDefault="008E6169" w:rsidP="008E6169">
      <w:pPr>
        <w:jc w:val="both"/>
        <w:rPr>
          <w:rFonts w:ascii="Verdana" w:hAnsi="Verdana"/>
        </w:rPr>
      </w:pPr>
      <w:r w:rsidRPr="008E6169">
        <w:rPr>
          <w:rFonts w:ascii="Verdana" w:hAnsi="Verdana"/>
        </w:rPr>
        <w:lastRenderedPageBreak/>
        <w:t>Календарь составлен на осно</w:t>
      </w:r>
      <w:r w:rsidR="007007CE">
        <w:rPr>
          <w:rFonts w:ascii="Verdana" w:hAnsi="Verdana"/>
        </w:rPr>
        <w:t xml:space="preserve">ве справочно-библиографического </w:t>
      </w:r>
      <w:r w:rsidRPr="008E6169">
        <w:rPr>
          <w:rFonts w:ascii="Verdana" w:hAnsi="Verdana"/>
        </w:rPr>
        <w:t xml:space="preserve">аппарата </w:t>
      </w:r>
      <w:proofErr w:type="spellStart"/>
      <w:r w:rsidRPr="008E6169">
        <w:rPr>
          <w:rFonts w:ascii="Verdana" w:hAnsi="Verdana"/>
        </w:rPr>
        <w:t>межпоселенческой</w:t>
      </w:r>
      <w:proofErr w:type="spellEnd"/>
      <w:r w:rsidRPr="008E6169">
        <w:rPr>
          <w:rFonts w:ascii="Verdana" w:hAnsi="Verdana"/>
        </w:rPr>
        <w:t xml:space="preserve"> центральной библиотеки</w:t>
      </w:r>
    </w:p>
    <w:p w14:paraId="64C75ECB" w14:textId="4F8C6D15" w:rsidR="008E6169" w:rsidRDefault="008E6169" w:rsidP="008E6169">
      <w:pPr>
        <w:jc w:val="both"/>
        <w:rPr>
          <w:rFonts w:ascii="Verdana" w:hAnsi="Verdana"/>
        </w:rPr>
      </w:pPr>
    </w:p>
    <w:p w14:paraId="1561BA40" w14:textId="2EACB97F" w:rsidR="00CC276C" w:rsidRPr="00314901" w:rsidRDefault="007007CE" w:rsidP="008E6169">
      <w:pPr>
        <w:jc w:val="both"/>
        <w:rPr>
          <w:rFonts w:ascii="Verdana" w:hAnsi="Verdana"/>
        </w:rPr>
      </w:pPr>
      <w:bookmarkStart w:id="0" w:name="_GoBack"/>
      <w:bookmarkEnd w:id="0"/>
      <w:r w:rsidRPr="007007CE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A18A6A" wp14:editId="493F15DC">
            <wp:simplePos x="0" y="0"/>
            <wp:positionH relativeFrom="column">
              <wp:posOffset>-3175</wp:posOffset>
            </wp:positionH>
            <wp:positionV relativeFrom="paragraph">
              <wp:posOffset>348615</wp:posOffset>
            </wp:positionV>
            <wp:extent cx="2970530" cy="2227898"/>
            <wp:effectExtent l="0" t="0" r="1270" b="1270"/>
            <wp:wrapTopAndBottom/>
            <wp:docPr id="1" name="Рисунок 1" descr="C:\Users\Черноиванова\Desktop\aUaaT4mAG9Q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ноиванова\Desktop\aUaaT4mAG9Q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222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494" w:rsidRPr="00FC7494">
        <w:rPr>
          <w:rFonts w:ascii="Verdana" w:hAnsi="Verdana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2D0A7FCA" wp14:editId="1ACAFD9C">
            <wp:simplePos x="0" y="0"/>
            <wp:positionH relativeFrom="column">
              <wp:posOffset>273050</wp:posOffset>
            </wp:positionH>
            <wp:positionV relativeFrom="paragraph">
              <wp:posOffset>2632075</wp:posOffset>
            </wp:positionV>
            <wp:extent cx="2609850" cy="2390434"/>
            <wp:effectExtent l="0" t="0" r="0" b="0"/>
            <wp:wrapTopAndBottom/>
            <wp:docPr id="9" name="Рисунок 9" descr="C:\Users\Черноиванова\Desktop\fjodorov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Черноиванова\Desktop\fjodorov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40"/>
                    <a:stretch/>
                  </pic:blipFill>
                  <pic:spPr bwMode="auto">
                    <a:xfrm>
                      <a:off x="0" y="0"/>
                      <a:ext cx="2609850" cy="239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A33DB1" w14:textId="526B431B" w:rsidR="008E6169" w:rsidRDefault="00FC7494" w:rsidP="00C44CFA">
      <w:pPr>
        <w:jc w:val="both"/>
        <w:rPr>
          <w:rFonts w:ascii="Verdana" w:hAnsi="Verdana"/>
        </w:rPr>
      </w:pPr>
      <w:r>
        <w:rPr>
          <w:rFonts w:ascii="Verdana" w:hAnsi="Verdana"/>
        </w:rPr>
        <w:t xml:space="preserve">               </w:t>
      </w:r>
    </w:p>
    <w:p w14:paraId="745BEF38" w14:textId="19BC71EC" w:rsidR="008E6169" w:rsidRPr="00CC276C" w:rsidRDefault="008E6169" w:rsidP="002C77A0">
      <w:pPr>
        <w:spacing w:after="0"/>
        <w:jc w:val="center"/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</w:pPr>
      <w:r w:rsidRPr="00CC276C"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  <w:lastRenderedPageBreak/>
        <w:t>МБУК «</w:t>
      </w:r>
      <w:proofErr w:type="spellStart"/>
      <w:r w:rsidRPr="00CC276C"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  <w:t>Кочубеевская</w:t>
      </w:r>
      <w:proofErr w:type="spellEnd"/>
      <w:r w:rsidRPr="00CC276C"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  <w:t xml:space="preserve"> централизованная библиотечная система имени А.В. Рубеля»</w:t>
      </w:r>
    </w:p>
    <w:p w14:paraId="6D6B2733" w14:textId="5E325DBD" w:rsidR="008E6169" w:rsidRPr="00CC276C" w:rsidRDefault="002C77A0" w:rsidP="002C77A0">
      <w:pPr>
        <w:spacing w:after="0"/>
        <w:jc w:val="center"/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</w:pPr>
      <w:proofErr w:type="spellStart"/>
      <w:r w:rsidRPr="00CC276C"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  <w:t>Межпоселенческая</w:t>
      </w:r>
      <w:proofErr w:type="spellEnd"/>
      <w:r w:rsidRPr="00CC276C"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  <w:t xml:space="preserve"> центральная библиотека</w:t>
      </w:r>
    </w:p>
    <w:p w14:paraId="4D42F32D" w14:textId="30125A63" w:rsidR="002C77A0" w:rsidRPr="00CC276C" w:rsidRDefault="007007CE" w:rsidP="002C77A0">
      <w:pPr>
        <w:spacing w:after="0"/>
        <w:jc w:val="center"/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</w:pPr>
      <w:r w:rsidRPr="00CC276C"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  <w:t>Методико-библиографический отдел</w:t>
      </w:r>
    </w:p>
    <w:p w14:paraId="358F3C45" w14:textId="5307EB85" w:rsidR="002C77A0" w:rsidRDefault="002C77A0" w:rsidP="002C77A0">
      <w:pPr>
        <w:spacing w:after="0"/>
        <w:jc w:val="center"/>
        <w:rPr>
          <w:rFonts w:ascii="Verdana" w:hAnsi="Verdana"/>
        </w:rPr>
      </w:pPr>
    </w:p>
    <w:p w14:paraId="7A8F179B" w14:textId="77777777" w:rsidR="00CC276C" w:rsidRDefault="00CC276C" w:rsidP="002C77A0">
      <w:pPr>
        <w:spacing w:after="0"/>
        <w:jc w:val="center"/>
        <w:rPr>
          <w:rFonts w:ascii="Verdana" w:hAnsi="Verdana"/>
          <w:b/>
          <w:bCs/>
          <w:color w:val="660033"/>
          <w:sz w:val="40"/>
          <w:szCs w:val="40"/>
        </w:rPr>
      </w:pPr>
    </w:p>
    <w:p w14:paraId="2E22AF65" w14:textId="75D9E1F1" w:rsidR="007007CE" w:rsidRPr="002C77A0" w:rsidRDefault="002C77A0" w:rsidP="00CC276C">
      <w:pPr>
        <w:spacing w:after="0"/>
        <w:jc w:val="center"/>
        <w:rPr>
          <w:rFonts w:ascii="Verdana" w:hAnsi="Verdana"/>
          <w:b/>
          <w:bCs/>
          <w:color w:val="660033"/>
          <w:sz w:val="40"/>
          <w:szCs w:val="40"/>
        </w:rPr>
      </w:pPr>
      <w:r w:rsidRPr="002C77A0">
        <w:rPr>
          <w:rFonts w:ascii="Verdana" w:hAnsi="Verdana"/>
          <w:b/>
          <w:bCs/>
          <w:color w:val="660033"/>
          <w:sz w:val="40"/>
          <w:szCs w:val="40"/>
        </w:rPr>
        <w:t>Памятные и юби</w:t>
      </w:r>
      <w:r w:rsidR="008B3374">
        <w:rPr>
          <w:rFonts w:ascii="Verdana" w:hAnsi="Verdana"/>
          <w:b/>
          <w:bCs/>
          <w:color w:val="660033"/>
          <w:sz w:val="40"/>
          <w:szCs w:val="40"/>
        </w:rPr>
        <w:t>лейные даты Кочубеевского округа</w:t>
      </w:r>
      <w:r w:rsidR="00C14DEE">
        <w:rPr>
          <w:rFonts w:ascii="Verdana" w:hAnsi="Verdana"/>
          <w:b/>
          <w:bCs/>
          <w:color w:val="660033"/>
          <w:sz w:val="40"/>
          <w:szCs w:val="40"/>
        </w:rPr>
        <w:t xml:space="preserve"> на 2023</w:t>
      </w:r>
      <w:r w:rsidRPr="002C77A0">
        <w:rPr>
          <w:rFonts w:ascii="Verdana" w:hAnsi="Verdana"/>
          <w:b/>
          <w:bCs/>
          <w:color w:val="660033"/>
          <w:sz w:val="40"/>
          <w:szCs w:val="40"/>
        </w:rPr>
        <w:t xml:space="preserve"> год</w:t>
      </w:r>
    </w:p>
    <w:p w14:paraId="1726BF1B" w14:textId="7F475ADA" w:rsidR="00C44CFA" w:rsidRPr="00CC276C" w:rsidRDefault="00CC276C" w:rsidP="00CC276C">
      <w:pPr>
        <w:jc w:val="center"/>
        <w:rPr>
          <w:rFonts w:ascii="Verdana" w:hAnsi="Verdana"/>
          <w:b/>
          <w:bCs/>
          <w:color w:val="323E4F" w:themeColor="text2" w:themeShade="BF"/>
          <w:sz w:val="36"/>
          <w:szCs w:val="36"/>
        </w:rPr>
      </w:pPr>
      <w:r w:rsidRPr="00CC276C">
        <w:rPr>
          <w:rFonts w:ascii="Verdana" w:hAnsi="Verdana"/>
          <w:b/>
          <w:bCs/>
          <w:noProof/>
          <w:color w:val="323E4F" w:themeColor="text2" w:themeShade="BF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0DDA0E36" wp14:editId="210E5353">
            <wp:simplePos x="0" y="0"/>
            <wp:positionH relativeFrom="column">
              <wp:posOffset>720090</wp:posOffset>
            </wp:positionH>
            <wp:positionV relativeFrom="paragraph">
              <wp:posOffset>364490</wp:posOffset>
            </wp:positionV>
            <wp:extent cx="2028825" cy="3061335"/>
            <wp:effectExtent l="0" t="0" r="9525" b="5715"/>
            <wp:wrapTopAndBottom/>
            <wp:docPr id="8" name="Рисунок 8" descr="C:\Users\Черноиванова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ерноиванова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7CE">
        <w:rPr>
          <w:rFonts w:ascii="Verdana" w:hAnsi="Verdana"/>
          <w:b/>
          <w:bCs/>
          <w:color w:val="323E4F" w:themeColor="text2" w:themeShade="BF"/>
          <w:sz w:val="36"/>
          <w:szCs w:val="36"/>
        </w:rPr>
        <w:t>К</w:t>
      </w:r>
      <w:r w:rsidR="002C77A0" w:rsidRPr="002C77A0">
        <w:rPr>
          <w:rFonts w:ascii="Verdana" w:hAnsi="Verdana"/>
          <w:b/>
          <w:bCs/>
          <w:color w:val="323E4F" w:themeColor="text2" w:themeShade="BF"/>
          <w:sz w:val="36"/>
          <w:szCs w:val="36"/>
        </w:rPr>
        <w:t>алендарь</w:t>
      </w:r>
    </w:p>
    <w:p w14:paraId="517E1AD9" w14:textId="15F8D995" w:rsidR="00A24FF1" w:rsidRPr="00A24FF1" w:rsidRDefault="00A24FF1" w:rsidP="00C44CFA">
      <w:pPr>
        <w:jc w:val="both"/>
        <w:rPr>
          <w:rFonts w:ascii="Verdana" w:hAnsi="Verdana"/>
        </w:rPr>
      </w:pPr>
    </w:p>
    <w:p w14:paraId="329EAFC5" w14:textId="62879257" w:rsidR="002C3A8E" w:rsidRPr="00CC276C" w:rsidRDefault="00CC276C" w:rsidP="002C77A0">
      <w:pPr>
        <w:jc w:val="center"/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</w:pPr>
      <w:r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  <w:t xml:space="preserve">                       </w:t>
      </w:r>
      <w:r w:rsidR="00C14DEE" w:rsidRPr="00CC276C"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  <w:t>Кочубеевское, 2022</w:t>
      </w:r>
      <w:r>
        <w:rPr>
          <w:rFonts w:ascii="Times New Roman" w:hAnsi="Times New Roman" w:cs="Times New Roman"/>
          <w:bCs/>
          <w:color w:val="323E4F" w:themeColor="text2" w:themeShade="BF"/>
          <w:sz w:val="20"/>
          <w:szCs w:val="20"/>
        </w:rPr>
        <w:t xml:space="preserve"> </w:t>
      </w:r>
    </w:p>
    <w:sectPr w:rsidR="002C3A8E" w:rsidRPr="00CC276C" w:rsidSect="00CC276C">
      <w:pgSz w:w="16838" w:h="11906" w:orient="landscape"/>
      <w:pgMar w:top="709" w:right="678" w:bottom="850" w:left="709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3876"/>
    <w:rsid w:val="00116D10"/>
    <w:rsid w:val="0013591A"/>
    <w:rsid w:val="00173901"/>
    <w:rsid w:val="002B78F7"/>
    <w:rsid w:val="002C3A8E"/>
    <w:rsid w:val="002C77A0"/>
    <w:rsid w:val="00302CE5"/>
    <w:rsid w:val="00314901"/>
    <w:rsid w:val="004562C3"/>
    <w:rsid w:val="005150BC"/>
    <w:rsid w:val="0061039B"/>
    <w:rsid w:val="007007CE"/>
    <w:rsid w:val="008665A4"/>
    <w:rsid w:val="008B3374"/>
    <w:rsid w:val="008D7C32"/>
    <w:rsid w:val="008E6169"/>
    <w:rsid w:val="00A24FF1"/>
    <w:rsid w:val="00C14DEE"/>
    <w:rsid w:val="00C44CFA"/>
    <w:rsid w:val="00C93876"/>
    <w:rsid w:val="00CC276C"/>
    <w:rsid w:val="00ED4983"/>
    <w:rsid w:val="00FC7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328912"/>
  <w15:chartTrackingRefBased/>
  <w15:docId w15:val="{C0C8014A-8733-4F4C-9B5C-EF40985C8F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</TotalTime>
  <Pages>2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Корсикова</dc:creator>
  <cp:keywords/>
  <dc:description/>
  <cp:lastModifiedBy>Черноиванова</cp:lastModifiedBy>
  <cp:revision>14</cp:revision>
  <dcterms:created xsi:type="dcterms:W3CDTF">2021-09-06T11:31:00Z</dcterms:created>
  <dcterms:modified xsi:type="dcterms:W3CDTF">2023-01-20T10:49:00Z</dcterms:modified>
</cp:coreProperties>
</file>