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EFC" w:rsidRDefault="00683EFC" w:rsidP="005730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МБУК «</w:t>
      </w:r>
      <w:proofErr w:type="spellStart"/>
      <w:r>
        <w:rPr>
          <w:rFonts w:ascii="Times New Roman" w:hAnsi="Times New Roman" w:cs="Times New Roman"/>
          <w:sz w:val="28"/>
          <w:szCs w:val="28"/>
        </w:rPr>
        <w:t>Кочубеевская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межпоселенческая</w:t>
      </w:r>
      <w:proofErr w:type="spellEnd"/>
      <w:r>
        <w:rPr>
          <w:rFonts w:ascii="Times New Roman" w:hAnsi="Times New Roman" w:cs="Times New Roman"/>
          <w:sz w:val="28"/>
          <w:szCs w:val="28"/>
        </w:rPr>
        <w:t xml:space="preserve"> библиотека им. А.В. Рубеля»</w:t>
      </w:r>
    </w:p>
    <w:p w:rsidR="00683EFC" w:rsidRDefault="00683EFC" w:rsidP="005730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Методико-библиографический отдел</w:t>
      </w:r>
    </w:p>
    <w:p w:rsidR="00683EFC" w:rsidRDefault="00683EFC" w:rsidP="001324A4">
      <w:pPr>
        <w:jc w:val="center"/>
        <w:rPr>
          <w:rFonts w:ascii="Times New Roman" w:hAnsi="Times New Roman" w:cs="Times New Roman"/>
          <w:sz w:val="28"/>
          <w:szCs w:val="28"/>
        </w:rPr>
      </w:pPr>
    </w:p>
    <w:p w:rsidR="00683EFC" w:rsidRDefault="00683EFC" w:rsidP="001324A4">
      <w:pPr>
        <w:jc w:val="center"/>
        <w:rPr>
          <w:rFonts w:ascii="Times New Roman" w:hAnsi="Times New Roman" w:cs="Times New Roman"/>
          <w:sz w:val="28"/>
          <w:szCs w:val="28"/>
        </w:rPr>
      </w:pPr>
    </w:p>
    <w:p w:rsidR="00573024" w:rsidRDefault="00573024" w:rsidP="001324A4">
      <w:pPr>
        <w:jc w:val="center"/>
        <w:rPr>
          <w:rFonts w:ascii="Times New Roman" w:hAnsi="Times New Roman" w:cs="Times New Roman"/>
          <w:sz w:val="28"/>
          <w:szCs w:val="28"/>
        </w:rPr>
      </w:pPr>
    </w:p>
    <w:p w:rsidR="00683EFC" w:rsidRDefault="00FD6651" w:rsidP="001324A4">
      <w:pPr>
        <w:jc w:val="center"/>
        <w:rPr>
          <w:rFonts w:ascii="Times New Roman" w:hAnsi="Times New Roman" w:cs="Times New Roman"/>
          <w:sz w:val="28"/>
          <w:szCs w:val="28"/>
        </w:rPr>
      </w:pPr>
      <w:r w:rsidRPr="00FD6651">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7CC8C7A" wp14:editId="6D35FBC2">
            <wp:simplePos x="0" y="0"/>
            <wp:positionH relativeFrom="column">
              <wp:posOffset>5148580</wp:posOffset>
            </wp:positionH>
            <wp:positionV relativeFrom="paragraph">
              <wp:posOffset>600710</wp:posOffset>
            </wp:positionV>
            <wp:extent cx="909320" cy="1581150"/>
            <wp:effectExtent l="0" t="0" r="5080" b="0"/>
            <wp:wrapTopAndBottom/>
            <wp:docPr id="5" name="Рисунок 5" descr="C:\Users\Черноиванова\Desktop\152391671_medal_Za_Oboronu_Kavka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Черноиванова\Desktop\152391671_medal_Za_Oboronu_Kavkaza.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069" t="5500" r="6647" b="5833"/>
                    <a:stretch/>
                  </pic:blipFill>
                  <pic:spPr bwMode="auto">
                    <a:xfrm>
                      <a:off x="0" y="0"/>
                      <a:ext cx="909320"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EFC" w:rsidRPr="00683EFC">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1B1DACCD" wp14:editId="5C7AFB34">
            <wp:simplePos x="0" y="0"/>
            <wp:positionH relativeFrom="column">
              <wp:posOffset>-487045</wp:posOffset>
            </wp:positionH>
            <wp:positionV relativeFrom="paragraph">
              <wp:posOffset>466090</wp:posOffset>
            </wp:positionV>
            <wp:extent cx="6615113" cy="4410075"/>
            <wp:effectExtent l="0" t="0" r="0" b="0"/>
            <wp:wrapTopAndBottom/>
            <wp:docPr id="1" name="Рисунок 1" descr="C:\Users\Черноиванов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ерноиванова\Deskto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15113" cy="441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EFC" w:rsidRDefault="00683EFC" w:rsidP="001324A4">
      <w:pPr>
        <w:jc w:val="center"/>
        <w:rPr>
          <w:rFonts w:ascii="Times New Roman" w:hAnsi="Times New Roman" w:cs="Times New Roman"/>
          <w:sz w:val="28"/>
          <w:szCs w:val="28"/>
        </w:rPr>
      </w:pPr>
    </w:p>
    <w:p w:rsidR="00683EFC" w:rsidRPr="00DB14D3" w:rsidRDefault="00683EFC" w:rsidP="001324A4">
      <w:pPr>
        <w:jc w:val="center"/>
        <w:rPr>
          <w:rFonts w:ascii="Times New Roman" w:hAnsi="Times New Roman" w:cs="Times New Roman"/>
          <w:color w:val="0070C0"/>
          <w:sz w:val="28"/>
          <w:szCs w:val="28"/>
        </w:rPr>
      </w:pPr>
      <w:r w:rsidRPr="00DB14D3">
        <w:rPr>
          <w:rFonts w:ascii="Times New Roman" w:hAnsi="Times New Roman" w:cs="Times New Roman"/>
          <w:color w:val="0070C0"/>
          <w:sz w:val="28"/>
          <w:szCs w:val="28"/>
        </w:rPr>
        <w:t xml:space="preserve">РЕКОМЕНДАТЕЛЬНЫЙ АННОТИРОВАННЫЙ СПИСОК </w:t>
      </w:r>
      <w:proofErr w:type="gramStart"/>
      <w:r w:rsidRPr="00DB14D3">
        <w:rPr>
          <w:rFonts w:ascii="Times New Roman" w:hAnsi="Times New Roman" w:cs="Times New Roman"/>
          <w:color w:val="0070C0"/>
          <w:sz w:val="28"/>
          <w:szCs w:val="28"/>
        </w:rPr>
        <w:t>ЛИТЕРАТУРЫ</w:t>
      </w:r>
      <w:r w:rsidR="00DB14D3" w:rsidRPr="00DB14D3">
        <w:rPr>
          <w:rFonts w:ascii="Times New Roman" w:hAnsi="Times New Roman" w:cs="Times New Roman"/>
          <w:color w:val="0070C0"/>
          <w:sz w:val="28"/>
          <w:szCs w:val="28"/>
        </w:rPr>
        <w:t xml:space="preserve"> </w:t>
      </w:r>
      <w:r w:rsidR="00DB14D3">
        <w:rPr>
          <w:rFonts w:ascii="Times New Roman" w:hAnsi="Times New Roman" w:cs="Times New Roman"/>
          <w:color w:val="0070C0"/>
          <w:sz w:val="28"/>
          <w:szCs w:val="28"/>
        </w:rPr>
        <w:t xml:space="preserve"> </w:t>
      </w:r>
      <w:r w:rsidR="00DB14D3" w:rsidRPr="00DB14D3">
        <w:rPr>
          <w:rFonts w:ascii="Times New Roman" w:hAnsi="Times New Roman" w:cs="Times New Roman"/>
          <w:color w:val="0070C0"/>
          <w:sz w:val="28"/>
          <w:szCs w:val="28"/>
        </w:rPr>
        <w:t>К</w:t>
      </w:r>
      <w:proofErr w:type="gramEnd"/>
      <w:r w:rsidR="00DB14D3" w:rsidRPr="00DB14D3">
        <w:rPr>
          <w:rFonts w:ascii="Times New Roman" w:hAnsi="Times New Roman" w:cs="Times New Roman"/>
          <w:color w:val="0070C0"/>
          <w:sz w:val="28"/>
          <w:szCs w:val="28"/>
        </w:rPr>
        <w:t xml:space="preserve"> 80-ЛЕТИЮ ОСВОБОЖДЕНИЯ СЕВЕРНОГО-КАВКАЗА </w:t>
      </w:r>
      <w:r w:rsidR="00DB14D3">
        <w:rPr>
          <w:rFonts w:ascii="Times New Roman" w:hAnsi="Times New Roman" w:cs="Times New Roman"/>
          <w:color w:val="0070C0"/>
          <w:sz w:val="28"/>
          <w:szCs w:val="28"/>
        </w:rPr>
        <w:t xml:space="preserve">                         </w:t>
      </w:r>
      <w:r w:rsidR="00DB14D3" w:rsidRPr="00DB14D3">
        <w:rPr>
          <w:rFonts w:ascii="Times New Roman" w:hAnsi="Times New Roman" w:cs="Times New Roman"/>
          <w:color w:val="0070C0"/>
          <w:sz w:val="28"/>
          <w:szCs w:val="28"/>
        </w:rPr>
        <w:t>ОТ НЕМЕЦКО-ФАШИСТСКИХ ЗАХВАТЧИКОВ</w:t>
      </w:r>
    </w:p>
    <w:p w:rsidR="00683EFC" w:rsidRDefault="00683EFC" w:rsidP="001324A4">
      <w:pPr>
        <w:jc w:val="center"/>
        <w:rPr>
          <w:rFonts w:ascii="Times New Roman" w:hAnsi="Times New Roman" w:cs="Times New Roman"/>
          <w:sz w:val="28"/>
          <w:szCs w:val="28"/>
        </w:rPr>
      </w:pPr>
    </w:p>
    <w:p w:rsidR="00683EFC" w:rsidRDefault="00683EFC" w:rsidP="001324A4">
      <w:pPr>
        <w:jc w:val="center"/>
        <w:rPr>
          <w:rFonts w:ascii="Times New Roman" w:hAnsi="Times New Roman" w:cs="Times New Roman"/>
          <w:sz w:val="28"/>
          <w:szCs w:val="28"/>
        </w:rPr>
      </w:pPr>
    </w:p>
    <w:p w:rsidR="00683EFC" w:rsidRDefault="00683EFC" w:rsidP="001324A4">
      <w:pPr>
        <w:jc w:val="center"/>
        <w:rPr>
          <w:rFonts w:ascii="Times New Roman" w:hAnsi="Times New Roman" w:cs="Times New Roman"/>
          <w:sz w:val="28"/>
          <w:szCs w:val="28"/>
        </w:rPr>
      </w:pPr>
    </w:p>
    <w:p w:rsidR="00683EFC" w:rsidRDefault="00683EFC" w:rsidP="001324A4">
      <w:pPr>
        <w:jc w:val="center"/>
        <w:rPr>
          <w:rFonts w:ascii="Times New Roman" w:hAnsi="Times New Roman" w:cs="Times New Roman"/>
          <w:sz w:val="28"/>
          <w:szCs w:val="28"/>
        </w:rPr>
      </w:pPr>
    </w:p>
    <w:p w:rsidR="00683EFC" w:rsidRDefault="00683EFC" w:rsidP="00573024">
      <w:pPr>
        <w:rPr>
          <w:rFonts w:ascii="Times New Roman" w:hAnsi="Times New Roman" w:cs="Times New Roman"/>
          <w:sz w:val="28"/>
          <w:szCs w:val="28"/>
        </w:rPr>
      </w:pPr>
    </w:p>
    <w:p w:rsidR="00683EFC" w:rsidRDefault="00683EFC" w:rsidP="00683EFC">
      <w:pPr>
        <w:jc w:val="center"/>
        <w:rPr>
          <w:rFonts w:ascii="Times New Roman" w:hAnsi="Times New Roman" w:cs="Times New Roman"/>
          <w:sz w:val="28"/>
          <w:szCs w:val="28"/>
        </w:rPr>
      </w:pPr>
      <w:r>
        <w:rPr>
          <w:rFonts w:ascii="Times New Roman" w:hAnsi="Times New Roman" w:cs="Times New Roman"/>
          <w:sz w:val="28"/>
          <w:szCs w:val="28"/>
        </w:rPr>
        <w:t>Кочубеевское, 2023</w:t>
      </w:r>
    </w:p>
    <w:p w:rsidR="00683EFC" w:rsidRDefault="00683EFC" w:rsidP="001324A4">
      <w:pPr>
        <w:jc w:val="center"/>
        <w:rPr>
          <w:rFonts w:ascii="Times New Roman" w:hAnsi="Times New Roman" w:cs="Times New Roman"/>
          <w:sz w:val="28"/>
          <w:szCs w:val="28"/>
        </w:rPr>
      </w:pPr>
    </w:p>
    <w:p w:rsidR="001324A4" w:rsidRDefault="001324A4" w:rsidP="001324A4">
      <w:pPr>
        <w:jc w:val="center"/>
        <w:rPr>
          <w:rFonts w:ascii="Times New Roman" w:hAnsi="Times New Roman" w:cs="Times New Roman"/>
          <w:sz w:val="28"/>
          <w:szCs w:val="28"/>
        </w:rPr>
      </w:pPr>
      <w:r>
        <w:rPr>
          <w:rFonts w:ascii="Times New Roman" w:hAnsi="Times New Roman" w:cs="Times New Roman"/>
          <w:sz w:val="28"/>
          <w:szCs w:val="28"/>
        </w:rPr>
        <w:t>Уважаемые коллеги!</w:t>
      </w:r>
    </w:p>
    <w:p w:rsidR="00FD6651" w:rsidRDefault="00036A64" w:rsidP="005730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9 октября 2023 года исполняется 80 лет со дня освобождения Северного Кавказа от немецко-фашистских захватчиков. </w:t>
      </w:r>
      <w:r w:rsidR="005B22DA" w:rsidRPr="005B22DA">
        <w:rPr>
          <w:rFonts w:ascii="Times New Roman" w:hAnsi="Times New Roman" w:cs="Times New Roman"/>
          <w:sz w:val="28"/>
          <w:szCs w:val="28"/>
        </w:rPr>
        <w:t>Битва за Кавказ - это серия войсковых операций на огромной территории, которая занимает особое место в истории Великой Отечественной войны. Она была самой продолжительной (с 25 июля 1942-го по 9 октября 1943 года) и имела, без преувеличения, решающее значение для исхода всей Второй мировой.</w:t>
      </w:r>
      <w:r>
        <w:rPr>
          <w:rFonts w:ascii="Times New Roman" w:hAnsi="Times New Roman" w:cs="Times New Roman"/>
          <w:sz w:val="28"/>
          <w:szCs w:val="28"/>
        </w:rPr>
        <w:t xml:space="preserve"> </w:t>
      </w:r>
      <w:r w:rsidR="00CD5192" w:rsidRPr="00CD5192">
        <w:rPr>
          <w:rFonts w:ascii="Times New Roman" w:hAnsi="Times New Roman" w:cs="Times New Roman"/>
          <w:sz w:val="28"/>
          <w:szCs w:val="28"/>
        </w:rPr>
        <w:t xml:space="preserve">Она длилась 442 суток и вошла в историю как комплекс оборонительных и наступательных операций, проведенных на обширной территории в сложных условиях степной, горной и горно-лесистой местности, на приморских направлениях. В ее содержание вошли </w:t>
      </w:r>
      <w:proofErr w:type="gramStart"/>
      <w:r w:rsidR="00CD5192" w:rsidRPr="00CD5192">
        <w:rPr>
          <w:rFonts w:ascii="Times New Roman" w:hAnsi="Times New Roman" w:cs="Times New Roman"/>
          <w:sz w:val="28"/>
          <w:szCs w:val="28"/>
        </w:rPr>
        <w:t>Северо-Кавказская</w:t>
      </w:r>
      <w:proofErr w:type="gramEnd"/>
      <w:r w:rsidR="00CD5192" w:rsidRPr="00CD5192">
        <w:rPr>
          <w:rFonts w:ascii="Times New Roman" w:hAnsi="Times New Roman" w:cs="Times New Roman"/>
          <w:sz w:val="28"/>
          <w:szCs w:val="28"/>
        </w:rPr>
        <w:t xml:space="preserve"> стратегическая оборонительная операция, продолжавшаяся более пяти месяцев, Северо-Кавказская стратегическая наступательная операция, Новороссийская десантная операция, Краснодарская и Новороссийско-Таманская наступательные операции, длившиеся в общей сложности более девяти месяцев. </w:t>
      </w:r>
      <w:r w:rsidRPr="00036A64">
        <w:rPr>
          <w:rFonts w:ascii="Times New Roman" w:hAnsi="Times New Roman" w:cs="Times New Roman"/>
          <w:sz w:val="28"/>
          <w:szCs w:val="28"/>
        </w:rPr>
        <w:t>Событиям того времени посвящены книги</w:t>
      </w:r>
      <w:r>
        <w:rPr>
          <w:rFonts w:ascii="Times New Roman" w:hAnsi="Times New Roman" w:cs="Times New Roman"/>
          <w:sz w:val="28"/>
          <w:szCs w:val="28"/>
        </w:rPr>
        <w:t xml:space="preserve">, которые имеются в фонде </w:t>
      </w:r>
      <w:proofErr w:type="spellStart"/>
      <w:r>
        <w:rPr>
          <w:rFonts w:ascii="Times New Roman" w:hAnsi="Times New Roman" w:cs="Times New Roman"/>
          <w:sz w:val="28"/>
          <w:szCs w:val="28"/>
        </w:rPr>
        <w:t>Межпоселенческой</w:t>
      </w:r>
      <w:proofErr w:type="spellEnd"/>
      <w:r>
        <w:rPr>
          <w:rFonts w:ascii="Times New Roman" w:hAnsi="Times New Roman" w:cs="Times New Roman"/>
          <w:sz w:val="28"/>
          <w:szCs w:val="28"/>
        </w:rPr>
        <w:t xml:space="preserve"> центральной библиотеки.</w:t>
      </w:r>
    </w:p>
    <w:p w:rsidR="00407368" w:rsidRPr="00036A64" w:rsidRDefault="00FD6651" w:rsidP="00036A64">
      <w:pPr>
        <w:jc w:val="both"/>
        <w:rPr>
          <w:rFonts w:ascii="Times New Roman" w:hAnsi="Times New Roman" w:cs="Times New Roman"/>
          <w:sz w:val="28"/>
          <w:szCs w:val="28"/>
        </w:rPr>
      </w:pPr>
      <w:r>
        <w:rPr>
          <w:rFonts w:ascii="Times New Roman" w:hAnsi="Times New Roman" w:cs="Times New Roman"/>
          <w:sz w:val="28"/>
          <w:szCs w:val="28"/>
        </w:rPr>
        <w:t>Рекомендательный список</w:t>
      </w:r>
      <w:r w:rsidR="00AC1690">
        <w:rPr>
          <w:rFonts w:ascii="Times New Roman" w:hAnsi="Times New Roman" w:cs="Times New Roman"/>
          <w:sz w:val="28"/>
          <w:szCs w:val="28"/>
        </w:rPr>
        <w:t xml:space="preserve"> литературы помож</w:t>
      </w:r>
      <w:r w:rsidR="00E85874">
        <w:rPr>
          <w:rFonts w:ascii="Times New Roman" w:hAnsi="Times New Roman" w:cs="Times New Roman"/>
          <w:sz w:val="28"/>
          <w:szCs w:val="28"/>
        </w:rPr>
        <w:t>ет вам в проведении мероприятий.</w:t>
      </w:r>
    </w:p>
    <w:p w:rsidR="00A21B90" w:rsidRDefault="00573024" w:rsidP="001324A4">
      <w:pPr>
        <w:jc w:val="both"/>
        <w:rPr>
          <w:rFonts w:ascii="Times New Roman" w:hAnsi="Times New Roman" w:cs="Times New Roman"/>
          <w:sz w:val="28"/>
          <w:szCs w:val="28"/>
        </w:rPr>
      </w:pPr>
      <w:r w:rsidRPr="00DB14D3">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634F1023" wp14:editId="6B2B033A">
            <wp:simplePos x="0" y="0"/>
            <wp:positionH relativeFrom="column">
              <wp:posOffset>834390</wp:posOffset>
            </wp:positionH>
            <wp:positionV relativeFrom="paragraph">
              <wp:posOffset>205105</wp:posOffset>
            </wp:positionV>
            <wp:extent cx="3829050" cy="2694305"/>
            <wp:effectExtent l="0" t="0" r="0" b="0"/>
            <wp:wrapTopAndBottom/>
            <wp:docPr id="3" name="Рисунок 3" descr="C:\Users\Черноиванова\Desktop\1661321812_36-klubmama-ru-p-bitva-za-kavkaz-podelki-foto-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ерноиванова\Desktop\1661321812_36-klubmama-ru-p-bitva-za-kavkaz-podelki-foto-38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9050" cy="269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B90" w:rsidRDefault="00A21B90" w:rsidP="001324A4">
      <w:pPr>
        <w:jc w:val="both"/>
        <w:rPr>
          <w:rFonts w:ascii="Times New Roman" w:hAnsi="Times New Roman" w:cs="Times New Roman"/>
          <w:sz w:val="28"/>
          <w:szCs w:val="28"/>
        </w:rPr>
      </w:pPr>
    </w:p>
    <w:p w:rsidR="00A21B90" w:rsidRDefault="007C1FAC" w:rsidP="002D0883">
      <w:pPr>
        <w:spacing w:line="360" w:lineRule="auto"/>
        <w:jc w:val="both"/>
        <w:rPr>
          <w:rFonts w:ascii="Times New Roman" w:hAnsi="Times New Roman" w:cs="Times New Roman"/>
          <w:sz w:val="28"/>
          <w:szCs w:val="28"/>
        </w:rPr>
      </w:pPr>
      <w:r w:rsidRPr="007C1FAC">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68F0F4FA" wp14:editId="7EF304C4">
            <wp:simplePos x="0" y="0"/>
            <wp:positionH relativeFrom="column">
              <wp:posOffset>53340</wp:posOffset>
            </wp:positionH>
            <wp:positionV relativeFrom="paragraph">
              <wp:posOffset>72390</wp:posOffset>
            </wp:positionV>
            <wp:extent cx="1165225" cy="1733550"/>
            <wp:effectExtent l="0" t="0" r="0" b="0"/>
            <wp:wrapTight wrapText="bothSides">
              <wp:wrapPolygon edited="0">
                <wp:start x="0" y="0"/>
                <wp:lineTo x="0" y="21363"/>
                <wp:lineTo x="21188" y="21363"/>
                <wp:lineTo x="21188" y="0"/>
                <wp:lineTo x="0" y="0"/>
              </wp:wrapPolygon>
            </wp:wrapTight>
            <wp:docPr id="12" name="Рисунок 12" descr="C:\Users\Черноиванова\Desktop\614262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ерноиванова\Desktop\61426250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5225" cy="1733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B4BF4">
        <w:rPr>
          <w:rFonts w:ascii="Times New Roman" w:hAnsi="Times New Roman" w:cs="Times New Roman"/>
          <w:b/>
          <w:sz w:val="28"/>
          <w:szCs w:val="28"/>
        </w:rPr>
        <w:t>Гнеушев</w:t>
      </w:r>
      <w:proofErr w:type="spellEnd"/>
      <w:r w:rsidR="003B4BF4">
        <w:rPr>
          <w:rFonts w:ascii="Times New Roman" w:hAnsi="Times New Roman" w:cs="Times New Roman"/>
          <w:b/>
          <w:sz w:val="28"/>
          <w:szCs w:val="28"/>
        </w:rPr>
        <w:t xml:space="preserve">, </w:t>
      </w:r>
      <w:r w:rsidR="00A21B90" w:rsidRPr="007362D0">
        <w:rPr>
          <w:rFonts w:ascii="Times New Roman" w:hAnsi="Times New Roman" w:cs="Times New Roman"/>
          <w:b/>
          <w:sz w:val="28"/>
          <w:szCs w:val="28"/>
        </w:rPr>
        <w:t>В.Г.</w:t>
      </w:r>
      <w:r w:rsidR="00A21B90">
        <w:rPr>
          <w:rFonts w:ascii="Times New Roman" w:hAnsi="Times New Roman" w:cs="Times New Roman"/>
          <w:sz w:val="28"/>
          <w:szCs w:val="28"/>
        </w:rPr>
        <w:t xml:space="preserve"> Тайна </w:t>
      </w:r>
      <w:proofErr w:type="spellStart"/>
      <w:r w:rsidR="00A21B90">
        <w:rPr>
          <w:rFonts w:ascii="Times New Roman" w:hAnsi="Times New Roman" w:cs="Times New Roman"/>
          <w:sz w:val="28"/>
          <w:szCs w:val="28"/>
        </w:rPr>
        <w:t>Марухского</w:t>
      </w:r>
      <w:proofErr w:type="spellEnd"/>
      <w:r w:rsidR="00A21B90">
        <w:rPr>
          <w:rFonts w:ascii="Times New Roman" w:hAnsi="Times New Roman" w:cs="Times New Roman"/>
          <w:sz w:val="28"/>
          <w:szCs w:val="28"/>
        </w:rPr>
        <w:t xml:space="preserve"> ледник</w:t>
      </w:r>
      <w:r w:rsidR="007362D0">
        <w:rPr>
          <w:rFonts w:ascii="Times New Roman" w:hAnsi="Times New Roman" w:cs="Times New Roman"/>
          <w:sz w:val="28"/>
          <w:szCs w:val="28"/>
        </w:rPr>
        <w:t xml:space="preserve">а / В.Г. </w:t>
      </w:r>
      <w:proofErr w:type="spellStart"/>
      <w:r w:rsidR="007362D0">
        <w:rPr>
          <w:rFonts w:ascii="Times New Roman" w:hAnsi="Times New Roman" w:cs="Times New Roman"/>
          <w:sz w:val="28"/>
          <w:szCs w:val="28"/>
        </w:rPr>
        <w:t>Гнеушев</w:t>
      </w:r>
      <w:proofErr w:type="spellEnd"/>
      <w:r w:rsidR="007362D0">
        <w:rPr>
          <w:rFonts w:ascii="Times New Roman" w:hAnsi="Times New Roman" w:cs="Times New Roman"/>
          <w:sz w:val="28"/>
          <w:szCs w:val="28"/>
        </w:rPr>
        <w:t xml:space="preserve">, А. </w:t>
      </w:r>
      <w:proofErr w:type="spellStart"/>
      <w:r w:rsidR="007362D0">
        <w:rPr>
          <w:rFonts w:ascii="Times New Roman" w:hAnsi="Times New Roman" w:cs="Times New Roman"/>
          <w:sz w:val="28"/>
          <w:szCs w:val="28"/>
        </w:rPr>
        <w:t>Попутько</w:t>
      </w:r>
      <w:proofErr w:type="spellEnd"/>
      <w:r w:rsidR="007362D0">
        <w:rPr>
          <w:rFonts w:ascii="Times New Roman" w:hAnsi="Times New Roman" w:cs="Times New Roman"/>
          <w:sz w:val="28"/>
          <w:szCs w:val="28"/>
        </w:rPr>
        <w:t xml:space="preserve">. - </w:t>
      </w:r>
      <w:r w:rsidR="00A21B90">
        <w:rPr>
          <w:rFonts w:ascii="Times New Roman" w:hAnsi="Times New Roman" w:cs="Times New Roman"/>
          <w:sz w:val="28"/>
          <w:szCs w:val="28"/>
        </w:rPr>
        <w:t xml:space="preserve">изд. </w:t>
      </w:r>
      <w:r w:rsidR="007362D0">
        <w:rPr>
          <w:rFonts w:ascii="Times New Roman" w:hAnsi="Times New Roman" w:cs="Times New Roman"/>
          <w:sz w:val="28"/>
          <w:szCs w:val="28"/>
        </w:rPr>
        <w:t>ч</w:t>
      </w:r>
      <w:r w:rsidR="00A21B90">
        <w:rPr>
          <w:rFonts w:ascii="Times New Roman" w:hAnsi="Times New Roman" w:cs="Times New Roman"/>
          <w:sz w:val="28"/>
          <w:szCs w:val="28"/>
        </w:rPr>
        <w:t>етвертое, доп.</w:t>
      </w:r>
      <w:r w:rsidR="007362D0">
        <w:rPr>
          <w:rFonts w:ascii="Times New Roman" w:hAnsi="Times New Roman" w:cs="Times New Roman"/>
          <w:sz w:val="28"/>
          <w:szCs w:val="28"/>
        </w:rPr>
        <w:t xml:space="preserve"> – </w:t>
      </w:r>
      <w:proofErr w:type="gramStart"/>
      <w:r w:rsidR="007362D0">
        <w:rPr>
          <w:rFonts w:ascii="Times New Roman" w:hAnsi="Times New Roman" w:cs="Times New Roman"/>
          <w:sz w:val="28"/>
          <w:szCs w:val="28"/>
        </w:rPr>
        <w:t>Ставрополь :</w:t>
      </w:r>
      <w:proofErr w:type="gramEnd"/>
      <w:r w:rsidR="007362D0">
        <w:rPr>
          <w:rFonts w:ascii="Times New Roman" w:hAnsi="Times New Roman" w:cs="Times New Roman"/>
          <w:sz w:val="28"/>
          <w:szCs w:val="28"/>
        </w:rPr>
        <w:t xml:space="preserve"> Ставропольское книжное издательство, 1975. – 478, </w:t>
      </w:r>
      <w:r w:rsidR="007362D0" w:rsidRPr="007362D0">
        <w:rPr>
          <w:rFonts w:ascii="Times New Roman" w:hAnsi="Times New Roman" w:cs="Times New Roman"/>
          <w:sz w:val="28"/>
          <w:szCs w:val="28"/>
        </w:rPr>
        <w:t>[</w:t>
      </w:r>
      <w:proofErr w:type="gramStart"/>
      <w:r w:rsidR="007362D0" w:rsidRPr="007362D0">
        <w:rPr>
          <w:rFonts w:ascii="Times New Roman" w:hAnsi="Times New Roman" w:cs="Times New Roman"/>
          <w:sz w:val="28"/>
          <w:szCs w:val="28"/>
        </w:rPr>
        <w:t>64]</w:t>
      </w:r>
      <w:r w:rsidR="007362D0">
        <w:rPr>
          <w:rFonts w:ascii="Times New Roman" w:hAnsi="Times New Roman" w:cs="Times New Roman"/>
          <w:sz w:val="28"/>
          <w:szCs w:val="28"/>
          <w:lang w:val="en-US"/>
        </w:rPr>
        <w:t>c</w:t>
      </w:r>
      <w:r w:rsidR="007362D0">
        <w:rPr>
          <w:rFonts w:ascii="Times New Roman" w:hAnsi="Times New Roman" w:cs="Times New Roman"/>
          <w:sz w:val="28"/>
          <w:szCs w:val="28"/>
        </w:rPr>
        <w:t>.</w:t>
      </w:r>
      <w:proofErr w:type="gramEnd"/>
      <w:r w:rsidR="007362D0">
        <w:rPr>
          <w:rFonts w:ascii="Times New Roman" w:hAnsi="Times New Roman" w:cs="Times New Roman"/>
          <w:sz w:val="28"/>
          <w:szCs w:val="28"/>
        </w:rPr>
        <w:t xml:space="preserve"> : ил.</w:t>
      </w:r>
      <w:r w:rsidR="00815C7C">
        <w:rPr>
          <w:rFonts w:ascii="Times New Roman" w:hAnsi="Times New Roman" w:cs="Times New Roman"/>
          <w:sz w:val="28"/>
          <w:szCs w:val="28"/>
        </w:rPr>
        <w:t xml:space="preserve"> – Текст : непосредственный.</w:t>
      </w:r>
    </w:p>
    <w:p w:rsidR="007362D0" w:rsidRDefault="003B4BF4" w:rsidP="002D0883">
      <w:pPr>
        <w:spacing w:line="360" w:lineRule="auto"/>
        <w:jc w:val="both"/>
        <w:rPr>
          <w:rFonts w:ascii="Times New Roman" w:hAnsi="Times New Roman" w:cs="Times New Roman"/>
          <w:sz w:val="28"/>
          <w:szCs w:val="28"/>
        </w:rPr>
      </w:pPr>
      <w:r w:rsidRPr="003B4BF4">
        <w:rPr>
          <w:rFonts w:ascii="Times New Roman" w:hAnsi="Times New Roman" w:cs="Times New Roman"/>
          <w:sz w:val="28"/>
          <w:szCs w:val="28"/>
        </w:rPr>
        <w:t xml:space="preserve"> </w:t>
      </w:r>
      <w:r w:rsidR="007362D0">
        <w:rPr>
          <w:rFonts w:ascii="Times New Roman" w:hAnsi="Times New Roman" w:cs="Times New Roman"/>
          <w:sz w:val="28"/>
          <w:szCs w:val="28"/>
        </w:rPr>
        <w:t xml:space="preserve">«Тайна </w:t>
      </w:r>
      <w:proofErr w:type="spellStart"/>
      <w:r w:rsidR="007362D0">
        <w:rPr>
          <w:rFonts w:ascii="Times New Roman" w:hAnsi="Times New Roman" w:cs="Times New Roman"/>
          <w:sz w:val="28"/>
          <w:szCs w:val="28"/>
        </w:rPr>
        <w:t>Марухского</w:t>
      </w:r>
      <w:proofErr w:type="spellEnd"/>
      <w:r w:rsidR="007362D0">
        <w:rPr>
          <w:rFonts w:ascii="Times New Roman" w:hAnsi="Times New Roman" w:cs="Times New Roman"/>
          <w:sz w:val="28"/>
          <w:szCs w:val="28"/>
        </w:rPr>
        <w:t xml:space="preserve"> ледника» - книга, вместившая в себя множество человеческих биографий, десятки и сотни героических эпизодов, имя которым – народный подвиг. </w:t>
      </w:r>
      <w:r w:rsidR="0027201C">
        <w:rPr>
          <w:rFonts w:ascii="Times New Roman" w:hAnsi="Times New Roman" w:cs="Times New Roman"/>
          <w:sz w:val="28"/>
          <w:szCs w:val="28"/>
        </w:rPr>
        <w:t>Она посвящена защитникам кавказских перевалов</w:t>
      </w:r>
      <w:r w:rsidR="007C09BF">
        <w:rPr>
          <w:rFonts w:ascii="Times New Roman" w:hAnsi="Times New Roman" w:cs="Times New Roman"/>
          <w:sz w:val="28"/>
          <w:szCs w:val="28"/>
        </w:rPr>
        <w:t>.</w:t>
      </w:r>
      <w:r w:rsidR="00FC42F4">
        <w:rPr>
          <w:rFonts w:ascii="Times New Roman" w:hAnsi="Times New Roman" w:cs="Times New Roman"/>
          <w:sz w:val="28"/>
          <w:szCs w:val="28"/>
        </w:rPr>
        <w:t xml:space="preserve"> </w:t>
      </w:r>
      <w:r w:rsidR="0002689E">
        <w:rPr>
          <w:rFonts w:ascii="Times New Roman" w:hAnsi="Times New Roman" w:cs="Times New Roman"/>
          <w:sz w:val="28"/>
          <w:szCs w:val="28"/>
        </w:rPr>
        <w:t xml:space="preserve">В ней приводятся волнующие эпизоды, факты и документы. Её авторы </w:t>
      </w:r>
      <w:proofErr w:type="spellStart"/>
      <w:r w:rsidR="0002689E">
        <w:rPr>
          <w:rFonts w:ascii="Times New Roman" w:hAnsi="Times New Roman" w:cs="Times New Roman"/>
          <w:sz w:val="28"/>
          <w:szCs w:val="28"/>
        </w:rPr>
        <w:t>Гнеушев</w:t>
      </w:r>
      <w:proofErr w:type="spellEnd"/>
      <w:r w:rsidR="0002689E">
        <w:rPr>
          <w:rFonts w:ascii="Times New Roman" w:hAnsi="Times New Roman" w:cs="Times New Roman"/>
          <w:sz w:val="28"/>
          <w:szCs w:val="28"/>
        </w:rPr>
        <w:t xml:space="preserve"> В.Г. и </w:t>
      </w:r>
      <w:proofErr w:type="spellStart"/>
      <w:r w:rsidR="0002689E">
        <w:rPr>
          <w:rFonts w:ascii="Times New Roman" w:hAnsi="Times New Roman" w:cs="Times New Roman"/>
          <w:sz w:val="28"/>
          <w:szCs w:val="28"/>
        </w:rPr>
        <w:t>Попутько</w:t>
      </w:r>
      <w:proofErr w:type="spellEnd"/>
      <w:r w:rsidR="0002689E">
        <w:rPr>
          <w:rFonts w:ascii="Times New Roman" w:hAnsi="Times New Roman" w:cs="Times New Roman"/>
          <w:sz w:val="28"/>
          <w:szCs w:val="28"/>
        </w:rPr>
        <w:t xml:space="preserve"> А.А.</w:t>
      </w:r>
      <w:r w:rsidR="00573024">
        <w:rPr>
          <w:rFonts w:ascii="Times New Roman" w:hAnsi="Times New Roman" w:cs="Times New Roman"/>
          <w:sz w:val="28"/>
          <w:szCs w:val="28"/>
        </w:rPr>
        <w:t xml:space="preserve"> были удостое</w:t>
      </w:r>
      <w:r>
        <w:rPr>
          <w:rFonts w:ascii="Times New Roman" w:hAnsi="Times New Roman" w:cs="Times New Roman"/>
          <w:sz w:val="28"/>
          <w:szCs w:val="28"/>
        </w:rPr>
        <w:t>ны</w:t>
      </w:r>
      <w:r w:rsidR="00573024">
        <w:rPr>
          <w:rFonts w:ascii="Times New Roman" w:hAnsi="Times New Roman" w:cs="Times New Roman"/>
          <w:sz w:val="28"/>
          <w:szCs w:val="28"/>
        </w:rPr>
        <w:t xml:space="preserve"> </w:t>
      </w:r>
      <w:r>
        <w:rPr>
          <w:rFonts w:ascii="Times New Roman" w:hAnsi="Times New Roman" w:cs="Times New Roman"/>
          <w:sz w:val="28"/>
          <w:szCs w:val="28"/>
        </w:rPr>
        <w:t xml:space="preserve">премии имени Героя Советского Союза Скокова А. (1969г.) и премии Союза журналистов СССР (1983 г.). Авторы книги провели большую исследовательскую работу, побывали на местах описываемых событий, изучили все данные, собранные специальной государственной комиссией, работавшей на </w:t>
      </w:r>
      <w:proofErr w:type="spellStart"/>
      <w:r>
        <w:rPr>
          <w:rFonts w:ascii="Times New Roman" w:hAnsi="Times New Roman" w:cs="Times New Roman"/>
          <w:sz w:val="28"/>
          <w:szCs w:val="28"/>
        </w:rPr>
        <w:t>Марухском</w:t>
      </w:r>
      <w:proofErr w:type="spellEnd"/>
      <w:r>
        <w:rPr>
          <w:rFonts w:ascii="Times New Roman" w:hAnsi="Times New Roman" w:cs="Times New Roman"/>
          <w:sz w:val="28"/>
          <w:szCs w:val="28"/>
        </w:rPr>
        <w:t xml:space="preserve"> перевале, беседовали с живыми героями, родственниками, погибших воинов, нашли множество фотографий. </w:t>
      </w:r>
    </w:p>
    <w:p w:rsidR="007C1FAC" w:rsidRDefault="00FC42F4" w:rsidP="007C1FA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C1FAC">
        <w:rPr>
          <w:rFonts w:ascii="Times New Roman" w:hAnsi="Times New Roman" w:cs="Times New Roman"/>
          <w:sz w:val="28"/>
          <w:szCs w:val="28"/>
        </w:rPr>
        <w:t>«Партизанский заслон» вторая книга</w:t>
      </w:r>
      <w:r w:rsidR="007C1FAC" w:rsidRPr="007C1FAC">
        <w:rPr>
          <w:rFonts w:ascii="Times New Roman" w:hAnsi="Times New Roman" w:cs="Times New Roman"/>
          <w:sz w:val="28"/>
          <w:szCs w:val="28"/>
        </w:rPr>
        <w:t xml:space="preserve"> </w:t>
      </w:r>
      <w:r w:rsidR="007C1FAC" w:rsidRPr="00D8560B">
        <w:rPr>
          <w:rFonts w:ascii="Times New Roman" w:hAnsi="Times New Roman" w:cs="Times New Roman"/>
          <w:sz w:val="28"/>
          <w:szCs w:val="28"/>
        </w:rPr>
        <w:t>докуме</w:t>
      </w:r>
      <w:r w:rsidR="007C1FAC">
        <w:rPr>
          <w:rFonts w:ascii="Times New Roman" w:hAnsi="Times New Roman" w:cs="Times New Roman"/>
          <w:sz w:val="28"/>
          <w:szCs w:val="28"/>
        </w:rPr>
        <w:t xml:space="preserve">нтально-художественной повести «Тайны </w:t>
      </w:r>
      <w:proofErr w:type="spellStart"/>
      <w:r w:rsidR="007C1FAC">
        <w:rPr>
          <w:rFonts w:ascii="Times New Roman" w:hAnsi="Times New Roman" w:cs="Times New Roman"/>
          <w:sz w:val="28"/>
          <w:szCs w:val="28"/>
        </w:rPr>
        <w:t>Махруского</w:t>
      </w:r>
      <w:proofErr w:type="spellEnd"/>
      <w:r w:rsidR="007C1FAC">
        <w:rPr>
          <w:rFonts w:ascii="Times New Roman" w:hAnsi="Times New Roman" w:cs="Times New Roman"/>
          <w:sz w:val="28"/>
          <w:szCs w:val="28"/>
        </w:rPr>
        <w:t xml:space="preserve"> ледника»</w:t>
      </w:r>
      <w:r w:rsidR="007C1FAC" w:rsidRPr="00D8560B">
        <w:rPr>
          <w:rFonts w:ascii="Times New Roman" w:hAnsi="Times New Roman" w:cs="Times New Roman"/>
          <w:sz w:val="28"/>
          <w:szCs w:val="28"/>
        </w:rPr>
        <w:t>.</w:t>
      </w:r>
      <w:r w:rsidR="007C1FAC">
        <w:rPr>
          <w:rFonts w:ascii="Times New Roman" w:hAnsi="Times New Roman" w:cs="Times New Roman"/>
          <w:sz w:val="28"/>
          <w:szCs w:val="28"/>
        </w:rPr>
        <w:t xml:space="preserve"> В ней освещены лишь яркие эмоциональные эпизоды партизанской жизни, о которых свидетельствуют сами очевидцы событий. Также, уделено внимание группе Восточной, которой достался для боевых действий</w:t>
      </w:r>
      <w:r>
        <w:rPr>
          <w:rFonts w:ascii="Times New Roman" w:hAnsi="Times New Roman" w:cs="Times New Roman"/>
          <w:sz w:val="28"/>
          <w:szCs w:val="28"/>
        </w:rPr>
        <w:t xml:space="preserve"> участок, где находились песчаные буруны восточной части Ставропольского края, камыши и открытая степь – местность, мало подходящая для скрытой войны. </w:t>
      </w:r>
      <w:r w:rsidR="007C1FAC">
        <w:rPr>
          <w:rFonts w:ascii="Times New Roman" w:hAnsi="Times New Roman" w:cs="Times New Roman"/>
          <w:sz w:val="28"/>
          <w:szCs w:val="28"/>
        </w:rPr>
        <w:t xml:space="preserve"> </w:t>
      </w:r>
    </w:p>
    <w:p w:rsidR="00FC42F4" w:rsidRDefault="00FC42F4" w:rsidP="00FC42F4">
      <w:pPr>
        <w:spacing w:line="360" w:lineRule="auto"/>
        <w:jc w:val="both"/>
        <w:rPr>
          <w:rFonts w:ascii="Times New Roman" w:hAnsi="Times New Roman" w:cs="Times New Roman"/>
          <w:sz w:val="28"/>
          <w:szCs w:val="28"/>
        </w:rPr>
      </w:pPr>
      <w:r>
        <w:rPr>
          <w:rFonts w:ascii="Times New Roman" w:hAnsi="Times New Roman" w:cs="Times New Roman"/>
          <w:sz w:val="28"/>
          <w:szCs w:val="28"/>
        </w:rPr>
        <w:t>«Дыхание лавин» третья</w:t>
      </w:r>
      <w:r w:rsidR="00D8560B">
        <w:rPr>
          <w:rFonts w:ascii="Times New Roman" w:hAnsi="Times New Roman" w:cs="Times New Roman"/>
          <w:sz w:val="28"/>
          <w:szCs w:val="28"/>
        </w:rPr>
        <w:t xml:space="preserve"> книга</w:t>
      </w:r>
      <w:r w:rsidRPr="00FC42F4">
        <w:rPr>
          <w:rFonts w:ascii="Times New Roman" w:hAnsi="Times New Roman" w:cs="Times New Roman"/>
          <w:sz w:val="28"/>
          <w:szCs w:val="28"/>
        </w:rPr>
        <w:t xml:space="preserve"> </w:t>
      </w:r>
      <w:r w:rsidRPr="00D8560B">
        <w:rPr>
          <w:rFonts w:ascii="Times New Roman" w:hAnsi="Times New Roman" w:cs="Times New Roman"/>
          <w:sz w:val="28"/>
          <w:szCs w:val="28"/>
        </w:rPr>
        <w:t>докуме</w:t>
      </w:r>
      <w:r>
        <w:rPr>
          <w:rFonts w:ascii="Times New Roman" w:hAnsi="Times New Roman" w:cs="Times New Roman"/>
          <w:sz w:val="28"/>
          <w:szCs w:val="28"/>
        </w:rPr>
        <w:t xml:space="preserve">нтально-художественной повести «Тайны </w:t>
      </w:r>
      <w:proofErr w:type="spellStart"/>
      <w:r>
        <w:rPr>
          <w:rFonts w:ascii="Times New Roman" w:hAnsi="Times New Roman" w:cs="Times New Roman"/>
          <w:sz w:val="28"/>
          <w:szCs w:val="28"/>
        </w:rPr>
        <w:t>Махруского</w:t>
      </w:r>
      <w:proofErr w:type="spellEnd"/>
      <w:r>
        <w:rPr>
          <w:rFonts w:ascii="Times New Roman" w:hAnsi="Times New Roman" w:cs="Times New Roman"/>
          <w:sz w:val="28"/>
          <w:szCs w:val="28"/>
        </w:rPr>
        <w:t xml:space="preserve"> ледника»</w:t>
      </w:r>
      <w:r w:rsidRPr="00D8560B">
        <w:rPr>
          <w:rFonts w:ascii="Times New Roman" w:hAnsi="Times New Roman" w:cs="Times New Roman"/>
          <w:sz w:val="28"/>
          <w:szCs w:val="28"/>
        </w:rPr>
        <w:t>.</w:t>
      </w:r>
      <w:r w:rsidR="00D8560B" w:rsidRPr="00D8560B">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00D8560B" w:rsidRPr="00D8560B">
        <w:rPr>
          <w:rFonts w:ascii="Times New Roman" w:hAnsi="Times New Roman" w:cs="Times New Roman"/>
          <w:sz w:val="28"/>
          <w:szCs w:val="28"/>
        </w:rPr>
        <w:t>повествование о бессмертном подвиге советских воинов и партизан, которые мужественно сражались с немецко-фашистскими захватчиками в заоблачных высотах Кавказского хребта.</w:t>
      </w:r>
      <w:r>
        <w:rPr>
          <w:rFonts w:ascii="Times New Roman" w:hAnsi="Times New Roman" w:cs="Times New Roman"/>
          <w:sz w:val="28"/>
          <w:szCs w:val="28"/>
        </w:rPr>
        <w:t xml:space="preserve"> </w:t>
      </w:r>
    </w:p>
    <w:p w:rsidR="00FC42F4" w:rsidRDefault="00FC42F4" w:rsidP="00FC42F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Это издание – своеобразный памятник стойкости и мужеству непобедимого народа. Оборона </w:t>
      </w:r>
      <w:proofErr w:type="spellStart"/>
      <w:r>
        <w:rPr>
          <w:rFonts w:ascii="Times New Roman" w:hAnsi="Times New Roman" w:cs="Times New Roman"/>
          <w:sz w:val="28"/>
          <w:szCs w:val="28"/>
        </w:rPr>
        <w:t>Марухского</w:t>
      </w:r>
      <w:proofErr w:type="spellEnd"/>
      <w:r>
        <w:rPr>
          <w:rFonts w:ascii="Times New Roman" w:hAnsi="Times New Roman" w:cs="Times New Roman"/>
          <w:sz w:val="28"/>
          <w:szCs w:val="28"/>
        </w:rPr>
        <w:t xml:space="preserve"> перевала стала незабываемой страницей в истории Великой Отечественной войны.</w:t>
      </w:r>
    </w:p>
    <w:p w:rsidR="002D0883" w:rsidRDefault="002D0883" w:rsidP="0027334F">
      <w:pPr>
        <w:spacing w:line="360" w:lineRule="auto"/>
        <w:jc w:val="both"/>
        <w:rPr>
          <w:rFonts w:ascii="Times New Roman" w:hAnsi="Times New Roman" w:cs="Times New Roman"/>
          <w:sz w:val="28"/>
          <w:szCs w:val="28"/>
        </w:rPr>
      </w:pPr>
    </w:p>
    <w:p w:rsidR="003B4BF4" w:rsidRDefault="002D0883" w:rsidP="002D0883">
      <w:pPr>
        <w:spacing w:line="360" w:lineRule="auto"/>
        <w:jc w:val="both"/>
        <w:rPr>
          <w:rFonts w:ascii="Times New Roman" w:hAnsi="Times New Roman" w:cs="Times New Roman"/>
          <w:sz w:val="28"/>
          <w:szCs w:val="28"/>
        </w:rPr>
      </w:pPr>
      <w:r w:rsidRPr="00837004">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0DDF1752" wp14:editId="428E62AE">
            <wp:simplePos x="0" y="0"/>
            <wp:positionH relativeFrom="column">
              <wp:posOffset>72390</wp:posOffset>
            </wp:positionH>
            <wp:positionV relativeFrom="paragraph">
              <wp:posOffset>41275</wp:posOffset>
            </wp:positionV>
            <wp:extent cx="1569720" cy="2447290"/>
            <wp:effectExtent l="0" t="0" r="0" b="0"/>
            <wp:wrapTight wrapText="bothSides">
              <wp:wrapPolygon edited="0">
                <wp:start x="0" y="0"/>
                <wp:lineTo x="0" y="21353"/>
                <wp:lineTo x="21233" y="21353"/>
                <wp:lineTo x="21233" y="0"/>
                <wp:lineTo x="0" y="0"/>
              </wp:wrapPolygon>
            </wp:wrapTight>
            <wp:docPr id="6" name="Рисунок 6" descr="C:\Users\Черноиванова\Desktop\8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Черноиванова\Desktop\846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9720" cy="24472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A4830">
        <w:rPr>
          <w:rFonts w:ascii="Times New Roman" w:hAnsi="Times New Roman" w:cs="Times New Roman"/>
          <w:b/>
          <w:sz w:val="28"/>
          <w:szCs w:val="28"/>
        </w:rPr>
        <w:t>Ибрагимбейли</w:t>
      </w:r>
      <w:proofErr w:type="spellEnd"/>
      <w:r w:rsidR="006A4830">
        <w:rPr>
          <w:rFonts w:ascii="Times New Roman" w:hAnsi="Times New Roman" w:cs="Times New Roman"/>
          <w:b/>
          <w:sz w:val="28"/>
          <w:szCs w:val="28"/>
        </w:rPr>
        <w:t xml:space="preserve">, Х.М. </w:t>
      </w:r>
      <w:r w:rsidR="006A4830">
        <w:rPr>
          <w:rFonts w:ascii="Times New Roman" w:hAnsi="Times New Roman" w:cs="Times New Roman"/>
          <w:sz w:val="28"/>
          <w:szCs w:val="28"/>
        </w:rPr>
        <w:t xml:space="preserve">Битва за Кавказ. Крах операции «Эдельвейс» / Хаджи Мурат </w:t>
      </w:r>
      <w:proofErr w:type="spellStart"/>
      <w:r w:rsidR="006A4830">
        <w:rPr>
          <w:rFonts w:ascii="Times New Roman" w:hAnsi="Times New Roman" w:cs="Times New Roman"/>
          <w:sz w:val="28"/>
          <w:szCs w:val="28"/>
        </w:rPr>
        <w:t>Ибрагимбейли</w:t>
      </w:r>
      <w:proofErr w:type="spellEnd"/>
      <w:r w:rsidR="006A4830">
        <w:rPr>
          <w:rFonts w:ascii="Times New Roman" w:hAnsi="Times New Roman" w:cs="Times New Roman"/>
          <w:sz w:val="28"/>
          <w:szCs w:val="28"/>
        </w:rPr>
        <w:t xml:space="preserve">. – </w:t>
      </w:r>
      <w:proofErr w:type="gramStart"/>
      <w:r w:rsidR="006A4830">
        <w:rPr>
          <w:rFonts w:ascii="Times New Roman" w:hAnsi="Times New Roman" w:cs="Times New Roman"/>
          <w:sz w:val="28"/>
          <w:szCs w:val="28"/>
        </w:rPr>
        <w:t>Москва :</w:t>
      </w:r>
      <w:proofErr w:type="gramEnd"/>
      <w:r w:rsidR="006A4830">
        <w:rPr>
          <w:rFonts w:ascii="Times New Roman" w:hAnsi="Times New Roman" w:cs="Times New Roman"/>
          <w:sz w:val="28"/>
          <w:szCs w:val="28"/>
        </w:rPr>
        <w:t xml:space="preserve"> Вече, 2012. – 416 </w:t>
      </w:r>
      <w:proofErr w:type="gramStart"/>
      <w:r w:rsidR="006A4830">
        <w:rPr>
          <w:rFonts w:ascii="Times New Roman" w:hAnsi="Times New Roman" w:cs="Times New Roman"/>
          <w:sz w:val="28"/>
          <w:szCs w:val="28"/>
        </w:rPr>
        <w:t>с. :</w:t>
      </w:r>
      <w:proofErr w:type="gramEnd"/>
      <w:r w:rsidR="006A4830">
        <w:rPr>
          <w:rFonts w:ascii="Times New Roman" w:hAnsi="Times New Roman" w:cs="Times New Roman"/>
          <w:sz w:val="28"/>
          <w:szCs w:val="28"/>
        </w:rPr>
        <w:t xml:space="preserve"> ил.</w:t>
      </w:r>
      <w:r w:rsidR="00837004">
        <w:rPr>
          <w:rFonts w:ascii="Times New Roman" w:hAnsi="Times New Roman" w:cs="Times New Roman"/>
          <w:sz w:val="28"/>
          <w:szCs w:val="28"/>
        </w:rPr>
        <w:t xml:space="preserve"> – (1418 дней Великой войны).</w:t>
      </w:r>
      <w:r w:rsidR="00815C7C">
        <w:rPr>
          <w:rFonts w:ascii="Times New Roman" w:hAnsi="Times New Roman" w:cs="Times New Roman"/>
          <w:sz w:val="28"/>
          <w:szCs w:val="28"/>
        </w:rPr>
        <w:t xml:space="preserve"> – </w:t>
      </w:r>
      <w:proofErr w:type="spellStart"/>
      <w:r w:rsidR="00815C7C">
        <w:rPr>
          <w:rFonts w:ascii="Times New Roman" w:hAnsi="Times New Roman" w:cs="Times New Roman"/>
          <w:sz w:val="28"/>
          <w:szCs w:val="28"/>
        </w:rPr>
        <w:t>Библиогр</w:t>
      </w:r>
      <w:proofErr w:type="spellEnd"/>
      <w:r w:rsidR="00815C7C">
        <w:rPr>
          <w:rFonts w:ascii="Times New Roman" w:hAnsi="Times New Roman" w:cs="Times New Roman"/>
          <w:sz w:val="28"/>
          <w:szCs w:val="28"/>
        </w:rPr>
        <w:t>.: с. 362-408. – Текст непосредственный.</w:t>
      </w:r>
    </w:p>
    <w:p w:rsidR="00837004" w:rsidRDefault="00F175CE" w:rsidP="002D0883">
      <w:pPr>
        <w:spacing w:line="360" w:lineRule="auto"/>
        <w:jc w:val="both"/>
        <w:rPr>
          <w:rFonts w:ascii="Times New Roman" w:hAnsi="Times New Roman" w:cs="Times New Roman"/>
          <w:sz w:val="28"/>
          <w:szCs w:val="28"/>
        </w:rPr>
      </w:pPr>
      <w:r>
        <w:rPr>
          <w:rFonts w:ascii="Times New Roman" w:hAnsi="Times New Roman" w:cs="Times New Roman"/>
          <w:sz w:val="28"/>
          <w:szCs w:val="28"/>
        </w:rPr>
        <w:t>Автор</w:t>
      </w:r>
      <w:r w:rsidR="004667F4">
        <w:rPr>
          <w:rFonts w:ascii="Times New Roman" w:hAnsi="Times New Roman" w:cs="Times New Roman"/>
          <w:sz w:val="28"/>
          <w:szCs w:val="28"/>
        </w:rPr>
        <w:t>, участник битвы за Кавказ,</w:t>
      </w:r>
      <w:r>
        <w:rPr>
          <w:rFonts w:ascii="Times New Roman" w:hAnsi="Times New Roman" w:cs="Times New Roman"/>
          <w:sz w:val="28"/>
          <w:szCs w:val="28"/>
        </w:rPr>
        <w:t xml:space="preserve"> рассказывает о деятельности политических отделов армий, в частности, о роли политотдела 118-й армии Л.И. Брежнева. В книге использован обширный документальный материал</w:t>
      </w:r>
      <w:r w:rsidR="004667F4">
        <w:rPr>
          <w:rFonts w:ascii="Times New Roman" w:hAnsi="Times New Roman" w:cs="Times New Roman"/>
          <w:sz w:val="28"/>
          <w:szCs w:val="28"/>
        </w:rPr>
        <w:t xml:space="preserve">, где рассказывается о судьбах многих участников Кавказской битвы, проявивших мужество и героизм на полях сражений в предгорьях Кавказа и на равнинах Ставрополья и Кубани. </w:t>
      </w:r>
    </w:p>
    <w:p w:rsidR="00815C7C" w:rsidRDefault="002F4E24" w:rsidP="002D0883">
      <w:pPr>
        <w:spacing w:line="360" w:lineRule="auto"/>
        <w:jc w:val="both"/>
        <w:rPr>
          <w:rFonts w:ascii="Times New Roman" w:hAnsi="Times New Roman" w:cs="Times New Roman"/>
          <w:sz w:val="28"/>
          <w:szCs w:val="28"/>
        </w:rPr>
      </w:pPr>
      <w:r w:rsidRPr="002F4E24">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5FE3662B" wp14:editId="31D35EC8">
            <wp:simplePos x="0" y="0"/>
            <wp:positionH relativeFrom="column">
              <wp:posOffset>-89535</wp:posOffset>
            </wp:positionH>
            <wp:positionV relativeFrom="paragraph">
              <wp:posOffset>363220</wp:posOffset>
            </wp:positionV>
            <wp:extent cx="1617345" cy="2276475"/>
            <wp:effectExtent l="0" t="0" r="1905" b="9525"/>
            <wp:wrapTight wrapText="bothSides">
              <wp:wrapPolygon edited="0">
                <wp:start x="0" y="0"/>
                <wp:lineTo x="0" y="21510"/>
                <wp:lineTo x="21371" y="21510"/>
                <wp:lineTo x="21371" y="0"/>
                <wp:lineTo x="0" y="0"/>
              </wp:wrapPolygon>
            </wp:wrapTight>
            <wp:docPr id="7" name="Рисунок 7" descr="C:\Users\Черноиванова\Desktop\5188800_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Черноиванова\Desktop\5188800_sb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734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C7C" w:rsidRDefault="00815C7C" w:rsidP="002D0883">
      <w:pPr>
        <w:spacing w:line="360" w:lineRule="auto"/>
        <w:jc w:val="both"/>
        <w:rPr>
          <w:rFonts w:ascii="Times New Roman" w:hAnsi="Times New Roman" w:cs="Times New Roman"/>
          <w:sz w:val="28"/>
          <w:szCs w:val="28"/>
        </w:rPr>
      </w:pPr>
      <w:r w:rsidRPr="00007E6B">
        <w:rPr>
          <w:rFonts w:ascii="Times New Roman" w:hAnsi="Times New Roman" w:cs="Times New Roman"/>
          <w:b/>
          <w:sz w:val="28"/>
          <w:szCs w:val="28"/>
        </w:rPr>
        <w:t>Каменева, Г.Н.</w:t>
      </w:r>
      <w:r>
        <w:rPr>
          <w:rFonts w:ascii="Times New Roman" w:hAnsi="Times New Roman" w:cs="Times New Roman"/>
          <w:sz w:val="28"/>
          <w:szCs w:val="28"/>
        </w:rPr>
        <w:t xml:space="preserve"> Женщины Северного </w:t>
      </w:r>
      <w:proofErr w:type="gramStart"/>
      <w:r>
        <w:rPr>
          <w:rFonts w:ascii="Times New Roman" w:hAnsi="Times New Roman" w:cs="Times New Roman"/>
          <w:sz w:val="28"/>
          <w:szCs w:val="28"/>
        </w:rPr>
        <w:t>Кавказа</w:t>
      </w:r>
      <w:r w:rsidR="00007E6B">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подвиги мужества и милосердия. 1941-1945 </w:t>
      </w:r>
      <w:proofErr w:type="gramStart"/>
      <w:r>
        <w:rPr>
          <w:rFonts w:ascii="Times New Roman" w:hAnsi="Times New Roman" w:cs="Times New Roman"/>
          <w:sz w:val="28"/>
          <w:szCs w:val="28"/>
        </w:rPr>
        <w:t>гг. :</w:t>
      </w:r>
      <w:proofErr w:type="gramEnd"/>
      <w:r>
        <w:rPr>
          <w:rFonts w:ascii="Times New Roman" w:hAnsi="Times New Roman" w:cs="Times New Roman"/>
          <w:sz w:val="28"/>
          <w:szCs w:val="28"/>
        </w:rPr>
        <w:t xml:space="preserve"> Очерки истории / Г.Н. Каменева, Н.Д. </w:t>
      </w:r>
      <w:proofErr w:type="spellStart"/>
      <w:r>
        <w:rPr>
          <w:rFonts w:ascii="Times New Roman" w:hAnsi="Times New Roman" w:cs="Times New Roman"/>
          <w:sz w:val="28"/>
          <w:szCs w:val="28"/>
        </w:rPr>
        <w:t>Судавцов</w:t>
      </w:r>
      <w:proofErr w:type="spellEnd"/>
      <w:r>
        <w:rPr>
          <w:rFonts w:ascii="Times New Roman" w:hAnsi="Times New Roman" w:cs="Times New Roman"/>
          <w:sz w:val="28"/>
          <w:szCs w:val="28"/>
        </w:rPr>
        <w:t xml:space="preserve"> ; Федеральное агентство по образованию Ставропольский государственный университе</w:t>
      </w:r>
      <w:r w:rsidR="00007E6B">
        <w:rPr>
          <w:rFonts w:ascii="Times New Roman" w:hAnsi="Times New Roman" w:cs="Times New Roman"/>
          <w:sz w:val="28"/>
          <w:szCs w:val="28"/>
        </w:rPr>
        <w:t>т</w:t>
      </w:r>
      <w:r w:rsidR="002F4E24">
        <w:rPr>
          <w:rFonts w:ascii="Times New Roman" w:hAnsi="Times New Roman" w:cs="Times New Roman"/>
          <w:sz w:val="28"/>
          <w:szCs w:val="28"/>
        </w:rPr>
        <w:t xml:space="preserve">. – </w:t>
      </w:r>
      <w:proofErr w:type="gramStart"/>
      <w:r w:rsidR="002F4E24">
        <w:rPr>
          <w:rFonts w:ascii="Times New Roman" w:hAnsi="Times New Roman" w:cs="Times New Roman"/>
          <w:sz w:val="28"/>
          <w:szCs w:val="28"/>
        </w:rPr>
        <w:t>Ставрополь :</w:t>
      </w:r>
      <w:proofErr w:type="gramEnd"/>
      <w:r w:rsidR="002F4E24">
        <w:rPr>
          <w:rFonts w:ascii="Times New Roman" w:hAnsi="Times New Roman" w:cs="Times New Roman"/>
          <w:sz w:val="28"/>
          <w:szCs w:val="28"/>
        </w:rPr>
        <w:t xml:space="preserve"> Изд-во СГУ, 2005. – 282 </w:t>
      </w:r>
      <w:proofErr w:type="gramStart"/>
      <w:r w:rsidR="002F4E24">
        <w:rPr>
          <w:rFonts w:ascii="Times New Roman" w:hAnsi="Times New Roman" w:cs="Times New Roman"/>
          <w:sz w:val="28"/>
          <w:szCs w:val="28"/>
        </w:rPr>
        <w:t>с. :</w:t>
      </w:r>
      <w:proofErr w:type="gramEnd"/>
      <w:r w:rsidR="002F4E24">
        <w:rPr>
          <w:rFonts w:ascii="Times New Roman" w:hAnsi="Times New Roman" w:cs="Times New Roman"/>
          <w:sz w:val="28"/>
          <w:szCs w:val="28"/>
        </w:rPr>
        <w:t xml:space="preserve"> ил. – Текст : непосредственный.</w:t>
      </w:r>
    </w:p>
    <w:p w:rsidR="00F87EE0" w:rsidRDefault="00550604" w:rsidP="002D088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книге рассказывается о женщинах Кавказа, которые внесли неоценимый вклад в дело Победы. </w:t>
      </w:r>
      <w:r w:rsidR="00C63CBE">
        <w:rPr>
          <w:rFonts w:ascii="Times New Roman" w:hAnsi="Times New Roman" w:cs="Times New Roman"/>
          <w:sz w:val="28"/>
          <w:szCs w:val="28"/>
        </w:rPr>
        <w:t xml:space="preserve">Они приняли активное участие в борьбе с фашистскими захватчиками. Женщинами были освоены почти все военные профессии, наибольшая численность военнослужащих была представлена следующими специальностями: медицинскими, стрелковыми ПВО, связи. Тысячи женщин заменили мужчин на многих тыловых </w:t>
      </w:r>
      <w:r w:rsidR="00C63CBE">
        <w:rPr>
          <w:rFonts w:ascii="Times New Roman" w:hAnsi="Times New Roman" w:cs="Times New Roman"/>
          <w:sz w:val="28"/>
          <w:szCs w:val="28"/>
        </w:rPr>
        <w:lastRenderedPageBreak/>
        <w:t>должностях. Широкую известность в годы войны приобрели военные формирования, состоящие в основном из женщин Северного Кавказа.</w:t>
      </w:r>
    </w:p>
    <w:p w:rsidR="00C64A70" w:rsidRDefault="007B02CD" w:rsidP="002D0883">
      <w:pPr>
        <w:spacing w:line="360" w:lineRule="auto"/>
        <w:jc w:val="both"/>
        <w:rPr>
          <w:rFonts w:ascii="Times New Roman" w:hAnsi="Times New Roman" w:cs="Times New Roman"/>
          <w:sz w:val="28"/>
          <w:szCs w:val="28"/>
        </w:rPr>
      </w:pPr>
      <w:r>
        <w:rPr>
          <w:rFonts w:ascii="Times New Roman" w:hAnsi="Times New Roman" w:cs="Times New Roman"/>
          <w:sz w:val="28"/>
          <w:szCs w:val="28"/>
        </w:rPr>
        <w:t>Книга написана на основе архивных документов, опубликованных сборников документов и материалов, эпистолярных источников, воспоминаний, периодической печати и полевого материала, собранного в ходе бесед с ветеранами и труженицами тыла.</w:t>
      </w:r>
    </w:p>
    <w:p w:rsidR="002B32B3" w:rsidRPr="002B32B3" w:rsidRDefault="002B32B3" w:rsidP="002D0883">
      <w:pPr>
        <w:spacing w:line="360" w:lineRule="auto"/>
        <w:jc w:val="both"/>
        <w:rPr>
          <w:rFonts w:ascii="Times New Roman" w:hAnsi="Times New Roman" w:cs="Times New Roman"/>
          <w:sz w:val="28"/>
          <w:szCs w:val="28"/>
        </w:rPr>
      </w:pPr>
    </w:p>
    <w:p w:rsidR="007B02CD" w:rsidRDefault="00C64A70" w:rsidP="002D0883">
      <w:pPr>
        <w:spacing w:line="360" w:lineRule="auto"/>
        <w:jc w:val="both"/>
        <w:rPr>
          <w:rFonts w:ascii="Times New Roman" w:hAnsi="Times New Roman" w:cs="Times New Roman"/>
          <w:sz w:val="28"/>
          <w:szCs w:val="28"/>
        </w:rPr>
      </w:pPr>
      <w:r w:rsidRPr="007B02CD">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200DA1F0" wp14:editId="460A33CD">
            <wp:simplePos x="0" y="0"/>
            <wp:positionH relativeFrom="column">
              <wp:posOffset>0</wp:posOffset>
            </wp:positionH>
            <wp:positionV relativeFrom="paragraph">
              <wp:posOffset>0</wp:posOffset>
            </wp:positionV>
            <wp:extent cx="1414145" cy="1825625"/>
            <wp:effectExtent l="0" t="0" r="0" b="3175"/>
            <wp:wrapTight wrapText="bothSides">
              <wp:wrapPolygon edited="0">
                <wp:start x="0" y="0"/>
                <wp:lineTo x="0" y="21412"/>
                <wp:lineTo x="21241" y="21412"/>
                <wp:lineTo x="21241" y="0"/>
                <wp:lineTo x="0" y="0"/>
              </wp:wrapPolygon>
            </wp:wrapTight>
            <wp:docPr id="4" name="Рисунок 4" descr="C:\Users\Черноиванова\Deskto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ерноиванова\Desktop\p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145" cy="1825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B02CD" w:rsidRPr="007B02CD">
        <w:rPr>
          <w:rFonts w:ascii="Times New Roman" w:hAnsi="Times New Roman" w:cs="Times New Roman"/>
          <w:b/>
          <w:sz w:val="28"/>
          <w:szCs w:val="28"/>
        </w:rPr>
        <w:t>Мощанский</w:t>
      </w:r>
      <w:proofErr w:type="spellEnd"/>
      <w:r w:rsidR="007B02CD" w:rsidRPr="007B02CD">
        <w:rPr>
          <w:rFonts w:ascii="Times New Roman" w:hAnsi="Times New Roman" w:cs="Times New Roman"/>
          <w:b/>
          <w:sz w:val="28"/>
          <w:szCs w:val="28"/>
        </w:rPr>
        <w:t>, И.</w:t>
      </w:r>
      <w:r w:rsidR="007B02CD">
        <w:rPr>
          <w:rFonts w:ascii="Times New Roman" w:hAnsi="Times New Roman" w:cs="Times New Roman"/>
          <w:sz w:val="28"/>
          <w:szCs w:val="28"/>
        </w:rPr>
        <w:t xml:space="preserve"> Оборона Кавказа. Великое отступление. 25 июля – 31 декабря 1942 года / И. </w:t>
      </w:r>
      <w:proofErr w:type="spellStart"/>
      <w:r w:rsidR="007B02CD">
        <w:rPr>
          <w:rFonts w:ascii="Times New Roman" w:hAnsi="Times New Roman" w:cs="Times New Roman"/>
          <w:sz w:val="28"/>
          <w:szCs w:val="28"/>
        </w:rPr>
        <w:t>Мощанский</w:t>
      </w:r>
      <w:proofErr w:type="spellEnd"/>
      <w:r w:rsidR="007B02CD">
        <w:rPr>
          <w:rFonts w:ascii="Times New Roman" w:hAnsi="Times New Roman" w:cs="Times New Roman"/>
          <w:sz w:val="28"/>
          <w:szCs w:val="28"/>
        </w:rPr>
        <w:t xml:space="preserve">. – </w:t>
      </w:r>
      <w:proofErr w:type="gramStart"/>
      <w:r w:rsidR="007B02CD">
        <w:rPr>
          <w:rFonts w:ascii="Times New Roman" w:hAnsi="Times New Roman" w:cs="Times New Roman"/>
          <w:sz w:val="28"/>
          <w:szCs w:val="28"/>
        </w:rPr>
        <w:t>Москва :</w:t>
      </w:r>
      <w:proofErr w:type="gramEnd"/>
      <w:r w:rsidR="007B02CD">
        <w:rPr>
          <w:rFonts w:ascii="Times New Roman" w:hAnsi="Times New Roman" w:cs="Times New Roman"/>
          <w:sz w:val="28"/>
          <w:szCs w:val="28"/>
        </w:rPr>
        <w:t xml:space="preserve"> Вече, 2010. – 192 </w:t>
      </w:r>
      <w:proofErr w:type="gramStart"/>
      <w:r w:rsidR="007B02CD">
        <w:rPr>
          <w:rFonts w:ascii="Times New Roman" w:hAnsi="Times New Roman" w:cs="Times New Roman"/>
          <w:sz w:val="28"/>
          <w:szCs w:val="28"/>
        </w:rPr>
        <w:t>с. :</w:t>
      </w:r>
      <w:proofErr w:type="gramEnd"/>
      <w:r w:rsidR="007B02CD">
        <w:rPr>
          <w:rFonts w:ascii="Times New Roman" w:hAnsi="Times New Roman" w:cs="Times New Roman"/>
          <w:sz w:val="28"/>
          <w:szCs w:val="28"/>
        </w:rPr>
        <w:t xml:space="preserve"> ил. – (Наземные </w:t>
      </w:r>
      <w:r w:rsidR="007B02CD" w:rsidRPr="007B02CD">
        <w:rPr>
          <w:rFonts w:ascii="Times New Roman" w:hAnsi="Times New Roman" w:cs="Times New Roman"/>
          <w:sz w:val="28"/>
          <w:szCs w:val="28"/>
        </w:rPr>
        <w:t xml:space="preserve"> </w:t>
      </w:r>
      <w:r w:rsidR="007B02CD">
        <w:rPr>
          <w:rFonts w:ascii="Times New Roman" w:hAnsi="Times New Roman" w:cs="Times New Roman"/>
          <w:sz w:val="28"/>
          <w:szCs w:val="28"/>
        </w:rPr>
        <w:t xml:space="preserve">операции). – </w:t>
      </w:r>
      <w:proofErr w:type="gramStart"/>
      <w:r w:rsidR="007B02CD">
        <w:rPr>
          <w:rFonts w:ascii="Times New Roman" w:hAnsi="Times New Roman" w:cs="Times New Roman"/>
          <w:sz w:val="28"/>
          <w:szCs w:val="28"/>
        </w:rPr>
        <w:t>Текст :</w:t>
      </w:r>
      <w:proofErr w:type="gramEnd"/>
      <w:r w:rsidR="007B02CD">
        <w:rPr>
          <w:rFonts w:ascii="Times New Roman" w:hAnsi="Times New Roman" w:cs="Times New Roman"/>
          <w:sz w:val="28"/>
          <w:szCs w:val="28"/>
        </w:rPr>
        <w:t xml:space="preserve"> непосредственный.</w:t>
      </w:r>
    </w:p>
    <w:p w:rsidR="00C64A70" w:rsidRDefault="00C64A70" w:rsidP="00C64A70">
      <w:pPr>
        <w:spacing w:line="360" w:lineRule="auto"/>
        <w:jc w:val="both"/>
        <w:rPr>
          <w:rFonts w:ascii="Times New Roman" w:hAnsi="Times New Roman" w:cs="Times New Roman"/>
          <w:sz w:val="28"/>
          <w:szCs w:val="28"/>
        </w:rPr>
      </w:pPr>
      <w:r w:rsidRPr="00C64A70">
        <w:rPr>
          <w:rFonts w:ascii="Times New Roman" w:hAnsi="Times New Roman" w:cs="Times New Roman"/>
          <w:sz w:val="28"/>
          <w:szCs w:val="28"/>
        </w:rPr>
        <w:t>Победа Красной Армии в битве за Кавказ имела огромное значение для всего хода Великой Отечественной войны. Нацистским войскам не удалось захватить главные советские нефтяные месторождения, враг не получил ресурсов, необходимых ему для ведения дальнейшей наступательной войны. Оборона Кавказа, несомненно, явилась важным источником развития отечественной военной науки.</w:t>
      </w:r>
      <w:r w:rsidR="00A43FE7">
        <w:rPr>
          <w:rFonts w:ascii="Times New Roman" w:hAnsi="Times New Roman" w:cs="Times New Roman"/>
          <w:sz w:val="28"/>
          <w:szCs w:val="28"/>
        </w:rPr>
        <w:t xml:space="preserve"> В книге приводятся маневренные сражения с июля по август, бои в предгорьях с сентября по декабрь, Туапсинская оборонительная операция.</w:t>
      </w:r>
    </w:p>
    <w:p w:rsidR="00A43FE7" w:rsidRDefault="000D6952" w:rsidP="00C64A70">
      <w:pPr>
        <w:spacing w:line="360" w:lineRule="auto"/>
        <w:jc w:val="both"/>
        <w:rPr>
          <w:rFonts w:ascii="Times New Roman" w:hAnsi="Times New Roman" w:cs="Times New Roman"/>
          <w:b/>
          <w:sz w:val="28"/>
          <w:szCs w:val="28"/>
        </w:rPr>
      </w:pPr>
      <w:r w:rsidRPr="00A43FE7">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70B19903" wp14:editId="68480E5C">
            <wp:simplePos x="0" y="0"/>
            <wp:positionH relativeFrom="column">
              <wp:posOffset>-51435</wp:posOffset>
            </wp:positionH>
            <wp:positionV relativeFrom="paragraph">
              <wp:posOffset>377825</wp:posOffset>
            </wp:positionV>
            <wp:extent cx="1295400" cy="1936115"/>
            <wp:effectExtent l="0" t="0" r="0" b="6985"/>
            <wp:wrapTight wrapText="bothSides">
              <wp:wrapPolygon edited="0">
                <wp:start x="0" y="0"/>
                <wp:lineTo x="0" y="21465"/>
                <wp:lineTo x="21282" y="21465"/>
                <wp:lineTo x="21282" y="0"/>
                <wp:lineTo x="0" y="0"/>
              </wp:wrapPolygon>
            </wp:wrapTight>
            <wp:docPr id="8" name="Рисунок 8" descr="C:\Users\Черноиванова\Desktop\e8GcLqWZr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Черноиванова\Desktop\e8GcLqWZr8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1936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FE7" w:rsidRDefault="00A43FE7" w:rsidP="00C64A70">
      <w:pPr>
        <w:spacing w:line="360" w:lineRule="auto"/>
        <w:jc w:val="both"/>
        <w:rPr>
          <w:rFonts w:ascii="Times New Roman" w:hAnsi="Times New Roman" w:cs="Times New Roman"/>
          <w:sz w:val="28"/>
          <w:szCs w:val="28"/>
        </w:rPr>
      </w:pPr>
      <w:r w:rsidRPr="00A43FE7">
        <w:rPr>
          <w:rFonts w:ascii="Times New Roman" w:hAnsi="Times New Roman" w:cs="Times New Roman"/>
          <w:b/>
          <w:sz w:val="28"/>
          <w:szCs w:val="28"/>
        </w:rPr>
        <w:t>Народный</w:t>
      </w:r>
      <w:r>
        <w:rPr>
          <w:rFonts w:ascii="Times New Roman" w:hAnsi="Times New Roman" w:cs="Times New Roman"/>
          <w:sz w:val="28"/>
          <w:szCs w:val="28"/>
        </w:rPr>
        <w:t xml:space="preserve"> подвиг в битве за </w:t>
      </w:r>
      <w:proofErr w:type="gramStart"/>
      <w:r>
        <w:rPr>
          <w:rFonts w:ascii="Times New Roman" w:hAnsi="Times New Roman" w:cs="Times New Roman"/>
          <w:sz w:val="28"/>
          <w:szCs w:val="28"/>
        </w:rPr>
        <w:t>Кавказ :</w:t>
      </w:r>
      <w:proofErr w:type="gramEnd"/>
      <w:r>
        <w:rPr>
          <w:rFonts w:ascii="Times New Roman" w:hAnsi="Times New Roman" w:cs="Times New Roman"/>
          <w:sz w:val="28"/>
          <w:szCs w:val="28"/>
        </w:rPr>
        <w:t xml:space="preserve"> сборник статей / Академия наук СССР ; Институт истории СССР. – </w:t>
      </w:r>
      <w:proofErr w:type="gramStart"/>
      <w:r>
        <w:rPr>
          <w:rFonts w:ascii="Times New Roman" w:hAnsi="Times New Roman" w:cs="Times New Roman"/>
          <w:sz w:val="28"/>
          <w:szCs w:val="28"/>
        </w:rPr>
        <w:t>Москва :</w:t>
      </w:r>
      <w:proofErr w:type="gramEnd"/>
      <w:r>
        <w:rPr>
          <w:rFonts w:ascii="Times New Roman" w:hAnsi="Times New Roman" w:cs="Times New Roman"/>
          <w:sz w:val="28"/>
          <w:szCs w:val="28"/>
        </w:rPr>
        <w:t xml:space="preserve"> Наука, 1981. – 406 с. – </w:t>
      </w:r>
      <w:proofErr w:type="gramStart"/>
      <w:r>
        <w:rPr>
          <w:rFonts w:ascii="Times New Roman" w:hAnsi="Times New Roman" w:cs="Times New Roman"/>
          <w:sz w:val="28"/>
          <w:szCs w:val="28"/>
        </w:rPr>
        <w:t>Текст :</w:t>
      </w:r>
      <w:proofErr w:type="gramEnd"/>
      <w:r>
        <w:rPr>
          <w:rFonts w:ascii="Times New Roman" w:hAnsi="Times New Roman" w:cs="Times New Roman"/>
          <w:sz w:val="28"/>
          <w:szCs w:val="28"/>
        </w:rPr>
        <w:t xml:space="preserve"> непосредственный.</w:t>
      </w:r>
    </w:p>
    <w:p w:rsidR="00A43FE7" w:rsidRDefault="000D6952" w:rsidP="00C64A7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Сборник статей посвящен раскрытию народного подвига в битве за Кавказ. Авторы показали деятельность партийных и советских органов по организации военного производства, </w:t>
      </w:r>
      <w:bookmarkStart w:id="0" w:name="_GoBack"/>
      <w:bookmarkEnd w:id="0"/>
      <w:r>
        <w:rPr>
          <w:rFonts w:ascii="Times New Roman" w:hAnsi="Times New Roman" w:cs="Times New Roman"/>
          <w:sz w:val="28"/>
          <w:szCs w:val="28"/>
        </w:rPr>
        <w:t xml:space="preserve">эвакуации промышленных предприятий, строительства оборонительных сооружений, помощи частям и соединениями армии транспортом, </w:t>
      </w:r>
      <w:r>
        <w:rPr>
          <w:rFonts w:ascii="Times New Roman" w:hAnsi="Times New Roman" w:cs="Times New Roman"/>
          <w:sz w:val="28"/>
          <w:szCs w:val="28"/>
        </w:rPr>
        <w:lastRenderedPageBreak/>
        <w:t>продовольствием, фуражом. В сборнике раскрыта руководящая и направляющая роль Коммунистической партии в развитии партизанского движения</w:t>
      </w:r>
      <w:r w:rsidR="003D6479">
        <w:rPr>
          <w:rFonts w:ascii="Times New Roman" w:hAnsi="Times New Roman" w:cs="Times New Roman"/>
          <w:sz w:val="28"/>
          <w:szCs w:val="28"/>
        </w:rPr>
        <w:t>, подпольной борьбы патриотов в тылу немецко-</w:t>
      </w:r>
      <w:r w:rsidR="00312E1D">
        <w:rPr>
          <w:rFonts w:ascii="Times New Roman" w:hAnsi="Times New Roman" w:cs="Times New Roman"/>
          <w:sz w:val="28"/>
          <w:szCs w:val="28"/>
        </w:rPr>
        <w:t>фашистских захватчиков.</w:t>
      </w:r>
    </w:p>
    <w:p w:rsidR="00312E1D" w:rsidRDefault="00312E1D" w:rsidP="00C64A7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рассмотрении вооруженной борьбы на Северном Кавказе авторы уделили внимание деятельности Черноморской группы войск, особенно в борьбе за Новороссийск и Таманский полуостров. Специальные статьи посвящены взаимодействию войск </w:t>
      </w:r>
      <w:proofErr w:type="gramStart"/>
      <w:r>
        <w:rPr>
          <w:rFonts w:ascii="Times New Roman" w:hAnsi="Times New Roman" w:cs="Times New Roman"/>
          <w:sz w:val="28"/>
          <w:szCs w:val="28"/>
        </w:rPr>
        <w:t>Северо-Кавказского</w:t>
      </w:r>
      <w:proofErr w:type="gramEnd"/>
      <w:r>
        <w:rPr>
          <w:rFonts w:ascii="Times New Roman" w:hAnsi="Times New Roman" w:cs="Times New Roman"/>
          <w:sz w:val="28"/>
          <w:szCs w:val="28"/>
        </w:rPr>
        <w:t xml:space="preserve"> фронта с Черноморским флотом, работе морского транспорта на Черном и Каспийском морях и воздушному сражению на Кубани.</w:t>
      </w:r>
    </w:p>
    <w:p w:rsidR="00312E1D" w:rsidRDefault="00DB14D3" w:rsidP="00C64A70">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668480" behindDoc="1" locked="0" layoutInCell="1" allowOverlap="1" wp14:anchorId="021D307B" wp14:editId="34D97EC1">
            <wp:simplePos x="0" y="0"/>
            <wp:positionH relativeFrom="column">
              <wp:posOffset>43815</wp:posOffset>
            </wp:positionH>
            <wp:positionV relativeFrom="paragraph">
              <wp:posOffset>382270</wp:posOffset>
            </wp:positionV>
            <wp:extent cx="1350010" cy="1946910"/>
            <wp:effectExtent l="0" t="0" r="2540" b="0"/>
            <wp:wrapTight wrapText="bothSides">
              <wp:wrapPolygon edited="0">
                <wp:start x="0" y="0"/>
                <wp:lineTo x="0" y="21346"/>
                <wp:lineTo x="21336" y="21346"/>
                <wp:lineTo x="21336" y="0"/>
                <wp:lineTo x="0" y="0"/>
              </wp:wrapPolygon>
            </wp:wrapTight>
            <wp:docPr id="9" name="Рисунок 9" descr="https://bibl-stgau.ru/images/vistavki/VOV/stav_vo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bl-stgau.ru/images/vistavki/VOV/stav_vov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01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E1D" w:rsidRDefault="00312E1D" w:rsidP="00C64A70">
      <w:pPr>
        <w:spacing w:line="360" w:lineRule="auto"/>
        <w:jc w:val="both"/>
        <w:rPr>
          <w:rFonts w:ascii="Times New Roman" w:hAnsi="Times New Roman" w:cs="Times New Roman"/>
          <w:sz w:val="28"/>
          <w:szCs w:val="28"/>
        </w:rPr>
      </w:pPr>
      <w:r w:rsidRPr="00312E1D">
        <w:rPr>
          <w:rFonts w:ascii="Times New Roman" w:hAnsi="Times New Roman" w:cs="Times New Roman"/>
          <w:b/>
          <w:sz w:val="28"/>
          <w:szCs w:val="28"/>
        </w:rPr>
        <w:t>Опаленная</w:t>
      </w:r>
      <w:r>
        <w:rPr>
          <w:rFonts w:ascii="Times New Roman" w:hAnsi="Times New Roman" w:cs="Times New Roman"/>
          <w:sz w:val="28"/>
          <w:szCs w:val="28"/>
        </w:rPr>
        <w:t xml:space="preserve"> земля. – </w:t>
      </w:r>
      <w:proofErr w:type="gramStart"/>
      <w:r>
        <w:rPr>
          <w:rFonts w:ascii="Times New Roman" w:hAnsi="Times New Roman" w:cs="Times New Roman"/>
          <w:sz w:val="28"/>
          <w:szCs w:val="28"/>
        </w:rPr>
        <w:t>Ставрополь :</w:t>
      </w:r>
      <w:proofErr w:type="gramEnd"/>
      <w:r>
        <w:rPr>
          <w:rFonts w:ascii="Times New Roman" w:hAnsi="Times New Roman" w:cs="Times New Roman"/>
          <w:sz w:val="28"/>
          <w:szCs w:val="28"/>
        </w:rPr>
        <w:t xml:space="preserve"> Кн. изд-во, 1985. – 352 с.</w:t>
      </w:r>
      <w:r w:rsidR="000D79BE">
        <w:rPr>
          <w:rFonts w:ascii="Times New Roman" w:hAnsi="Times New Roman" w:cs="Times New Roman"/>
          <w:sz w:val="28"/>
          <w:szCs w:val="28"/>
        </w:rPr>
        <w:t xml:space="preserve"> – </w:t>
      </w:r>
      <w:proofErr w:type="gramStart"/>
      <w:r w:rsidR="000D79BE">
        <w:rPr>
          <w:rFonts w:ascii="Times New Roman" w:hAnsi="Times New Roman" w:cs="Times New Roman"/>
          <w:sz w:val="28"/>
          <w:szCs w:val="28"/>
        </w:rPr>
        <w:t>Текст :</w:t>
      </w:r>
      <w:proofErr w:type="gramEnd"/>
      <w:r w:rsidR="000D79BE">
        <w:rPr>
          <w:rFonts w:ascii="Times New Roman" w:hAnsi="Times New Roman" w:cs="Times New Roman"/>
          <w:sz w:val="28"/>
          <w:szCs w:val="28"/>
        </w:rPr>
        <w:t xml:space="preserve"> непосредственный.</w:t>
      </w:r>
    </w:p>
    <w:p w:rsidR="000D79BE" w:rsidRDefault="000D79BE" w:rsidP="00C64A7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сборник «Опаленная война» вошли воспоминания, очерки, стихи, проза ставропольских авторов: Г. Мищенко, В. </w:t>
      </w:r>
      <w:proofErr w:type="spellStart"/>
      <w:r>
        <w:rPr>
          <w:rFonts w:ascii="Times New Roman" w:hAnsi="Times New Roman" w:cs="Times New Roman"/>
          <w:sz w:val="28"/>
          <w:szCs w:val="28"/>
        </w:rPr>
        <w:t>Гнеушева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Кашпурова</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Ащеулова</w:t>
      </w:r>
      <w:proofErr w:type="spellEnd"/>
      <w:r>
        <w:rPr>
          <w:rFonts w:ascii="Times New Roman" w:hAnsi="Times New Roman" w:cs="Times New Roman"/>
          <w:sz w:val="28"/>
          <w:szCs w:val="28"/>
        </w:rPr>
        <w:t>, М. Усова, А. Исакова, Е. Ивановой и др.</w:t>
      </w:r>
    </w:p>
    <w:p w:rsidR="0050221C" w:rsidRDefault="0050221C" w:rsidP="00C64A70">
      <w:pPr>
        <w:spacing w:line="360" w:lineRule="auto"/>
        <w:jc w:val="both"/>
        <w:rPr>
          <w:rFonts w:ascii="Times New Roman" w:hAnsi="Times New Roman" w:cs="Times New Roman"/>
          <w:sz w:val="28"/>
          <w:szCs w:val="28"/>
        </w:rPr>
      </w:pPr>
    </w:p>
    <w:p w:rsidR="0050221C" w:rsidRDefault="0050221C" w:rsidP="00C64A70">
      <w:pPr>
        <w:spacing w:line="360" w:lineRule="auto"/>
        <w:jc w:val="both"/>
        <w:rPr>
          <w:rFonts w:ascii="Times New Roman" w:hAnsi="Times New Roman" w:cs="Times New Roman"/>
          <w:sz w:val="28"/>
          <w:szCs w:val="28"/>
        </w:rPr>
      </w:pPr>
      <w:r w:rsidRPr="0050221C">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4C0D9802" wp14:editId="408D638C">
            <wp:simplePos x="0" y="0"/>
            <wp:positionH relativeFrom="column">
              <wp:posOffset>47625</wp:posOffset>
            </wp:positionH>
            <wp:positionV relativeFrom="paragraph">
              <wp:posOffset>8255</wp:posOffset>
            </wp:positionV>
            <wp:extent cx="1411530" cy="2322195"/>
            <wp:effectExtent l="0" t="0" r="0" b="1905"/>
            <wp:wrapTight wrapText="bothSides">
              <wp:wrapPolygon edited="0">
                <wp:start x="0" y="0"/>
                <wp:lineTo x="0" y="21441"/>
                <wp:lineTo x="21289" y="21441"/>
                <wp:lineTo x="21289" y="0"/>
                <wp:lineTo x="0" y="0"/>
              </wp:wrapPolygon>
            </wp:wrapTight>
            <wp:docPr id="10" name="Рисунок 10" descr="C:\Users\Черноиванова\Desktop\cov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Черноиванова\Desktop\cover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1530" cy="23221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0221C">
        <w:rPr>
          <w:rFonts w:ascii="Times New Roman" w:hAnsi="Times New Roman" w:cs="Times New Roman"/>
          <w:b/>
          <w:sz w:val="28"/>
          <w:szCs w:val="28"/>
        </w:rPr>
        <w:t>Пшеняник</w:t>
      </w:r>
      <w:proofErr w:type="spellEnd"/>
      <w:r w:rsidRPr="0050221C">
        <w:rPr>
          <w:rFonts w:ascii="Times New Roman" w:hAnsi="Times New Roman" w:cs="Times New Roman"/>
          <w:b/>
          <w:sz w:val="28"/>
          <w:szCs w:val="28"/>
        </w:rPr>
        <w:t>, Г.</w:t>
      </w:r>
      <w:r>
        <w:rPr>
          <w:rFonts w:ascii="Times New Roman" w:hAnsi="Times New Roman" w:cs="Times New Roman"/>
          <w:sz w:val="28"/>
          <w:szCs w:val="28"/>
        </w:rPr>
        <w:t xml:space="preserve"> Крах плана «Эдельвейс». Советская авиация в битве за Кавказ. 1942-1943 / Г. </w:t>
      </w:r>
      <w:proofErr w:type="spellStart"/>
      <w:r>
        <w:rPr>
          <w:rFonts w:ascii="Times New Roman" w:hAnsi="Times New Roman" w:cs="Times New Roman"/>
          <w:sz w:val="28"/>
          <w:szCs w:val="28"/>
        </w:rPr>
        <w:t>Пшеняник</w:t>
      </w:r>
      <w:proofErr w:type="spellEnd"/>
      <w:r>
        <w:rPr>
          <w:rFonts w:ascii="Times New Roman" w:hAnsi="Times New Roman" w:cs="Times New Roman"/>
          <w:sz w:val="28"/>
          <w:szCs w:val="28"/>
        </w:rPr>
        <w:t xml:space="preserve">. – </w:t>
      </w:r>
      <w:proofErr w:type="gramStart"/>
      <w:r>
        <w:rPr>
          <w:rFonts w:ascii="Times New Roman" w:hAnsi="Times New Roman" w:cs="Times New Roman"/>
          <w:sz w:val="28"/>
          <w:szCs w:val="28"/>
        </w:rPr>
        <w:t>Москва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Центрполиграф</w:t>
      </w:r>
      <w:proofErr w:type="spellEnd"/>
      <w:r>
        <w:rPr>
          <w:rFonts w:ascii="Times New Roman" w:hAnsi="Times New Roman" w:cs="Times New Roman"/>
          <w:sz w:val="28"/>
          <w:szCs w:val="28"/>
        </w:rPr>
        <w:t>, 2013. – 380 с. – (На линии фронта. Правда о войне).</w:t>
      </w:r>
    </w:p>
    <w:p w:rsidR="0050221C" w:rsidRDefault="0050221C" w:rsidP="00C64A7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Автор книги Георгий Андреевич </w:t>
      </w:r>
      <w:proofErr w:type="spellStart"/>
      <w:r>
        <w:rPr>
          <w:rFonts w:ascii="Times New Roman" w:hAnsi="Times New Roman" w:cs="Times New Roman"/>
          <w:sz w:val="28"/>
          <w:szCs w:val="28"/>
        </w:rPr>
        <w:t>Пшеняник</w:t>
      </w:r>
      <w:proofErr w:type="spellEnd"/>
      <w:r>
        <w:rPr>
          <w:rFonts w:ascii="Times New Roman" w:hAnsi="Times New Roman" w:cs="Times New Roman"/>
          <w:sz w:val="28"/>
          <w:szCs w:val="28"/>
        </w:rPr>
        <w:t xml:space="preserve"> – непосредственный участник битвы за Кавказ, в 1942-1943 годах занимал должности начальника штаба 88-го истребительного авиационного полка, а затем – старшего офицера и начальника отделения по использованию опыта войны штаба 4-й воздушной армии. </w:t>
      </w:r>
    </w:p>
    <w:p w:rsidR="008B547C" w:rsidRDefault="0050221C" w:rsidP="00C64A7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книге показана роль авиации в разгроме немецко-фашистских захватчиков на Северном Кавказе в 1942-1943 годах, формы и способы ее оперативно-тактического применения, приведены конкретные примеры высокого патриотизма, героизма, мужества советских авиаторов при выполнении</w:t>
      </w:r>
      <w:r w:rsidR="008B547C">
        <w:rPr>
          <w:rFonts w:ascii="Times New Roman" w:hAnsi="Times New Roman" w:cs="Times New Roman"/>
          <w:sz w:val="28"/>
          <w:szCs w:val="28"/>
        </w:rPr>
        <w:t xml:space="preserve"> различных боевых задач в сложной наземной и воздушной обстановке.</w:t>
      </w:r>
    </w:p>
    <w:p w:rsidR="008B547C" w:rsidRDefault="008B547C" w:rsidP="00C64A70">
      <w:pPr>
        <w:spacing w:line="360" w:lineRule="auto"/>
        <w:jc w:val="both"/>
        <w:rPr>
          <w:rFonts w:ascii="Times New Roman" w:hAnsi="Times New Roman" w:cs="Times New Roman"/>
          <w:sz w:val="28"/>
          <w:szCs w:val="28"/>
        </w:rPr>
      </w:pPr>
    </w:p>
    <w:p w:rsidR="0050221C" w:rsidRDefault="008B547C" w:rsidP="00C64A70">
      <w:pPr>
        <w:spacing w:line="360" w:lineRule="auto"/>
        <w:jc w:val="both"/>
        <w:rPr>
          <w:rFonts w:ascii="Times New Roman" w:hAnsi="Times New Roman" w:cs="Times New Roman"/>
          <w:sz w:val="28"/>
          <w:szCs w:val="28"/>
        </w:rPr>
      </w:pPr>
      <w:r w:rsidRPr="008B547C">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58F37CD8" wp14:editId="100961C2">
            <wp:simplePos x="0" y="0"/>
            <wp:positionH relativeFrom="column">
              <wp:posOffset>-3810</wp:posOffset>
            </wp:positionH>
            <wp:positionV relativeFrom="paragraph">
              <wp:posOffset>0</wp:posOffset>
            </wp:positionV>
            <wp:extent cx="1599365" cy="2390775"/>
            <wp:effectExtent l="0" t="0" r="1270" b="0"/>
            <wp:wrapTight wrapText="bothSides">
              <wp:wrapPolygon edited="0">
                <wp:start x="0" y="0"/>
                <wp:lineTo x="0" y="21342"/>
                <wp:lineTo x="21360" y="21342"/>
                <wp:lineTo x="21360" y="0"/>
                <wp:lineTo x="0" y="0"/>
              </wp:wrapPolygon>
            </wp:wrapTight>
            <wp:docPr id="11" name="Рисунок 11" descr="C:\Users\Черноиванова\Desktop\b71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Черноиванова\Desktop\b7148 (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0416" t="7656" r="16042" b="21105"/>
                    <a:stretch/>
                  </pic:blipFill>
                  <pic:spPr bwMode="auto">
                    <a:xfrm>
                      <a:off x="0" y="0"/>
                      <a:ext cx="159936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8B547C">
        <w:rPr>
          <w:rFonts w:ascii="Times New Roman" w:hAnsi="Times New Roman" w:cs="Times New Roman"/>
          <w:b/>
          <w:sz w:val="28"/>
          <w:szCs w:val="28"/>
        </w:rPr>
        <w:t>Ставропольцы</w:t>
      </w:r>
      <w:proofErr w:type="spellEnd"/>
      <w:r>
        <w:rPr>
          <w:rFonts w:ascii="Times New Roman" w:hAnsi="Times New Roman" w:cs="Times New Roman"/>
          <w:sz w:val="28"/>
          <w:szCs w:val="28"/>
        </w:rPr>
        <w:t xml:space="preserve"> в Великой Отечественной </w:t>
      </w:r>
      <w:proofErr w:type="gramStart"/>
      <w:r>
        <w:rPr>
          <w:rFonts w:ascii="Times New Roman" w:hAnsi="Times New Roman" w:cs="Times New Roman"/>
          <w:sz w:val="28"/>
          <w:szCs w:val="28"/>
        </w:rPr>
        <w:t>войне</w:t>
      </w:r>
      <w:r w:rsidR="000275AF">
        <w:rPr>
          <w:rFonts w:ascii="Times New Roman" w:hAnsi="Times New Roman" w:cs="Times New Roman"/>
          <w:sz w:val="28"/>
          <w:szCs w:val="28"/>
        </w:rPr>
        <w:t xml:space="preserve"> :</w:t>
      </w:r>
      <w:proofErr w:type="gramEnd"/>
      <w:r w:rsidR="000275AF">
        <w:rPr>
          <w:rFonts w:ascii="Times New Roman" w:hAnsi="Times New Roman" w:cs="Times New Roman"/>
          <w:sz w:val="28"/>
          <w:szCs w:val="28"/>
        </w:rPr>
        <w:t xml:space="preserve"> историко-публицистические очерки </w:t>
      </w:r>
      <w:r>
        <w:rPr>
          <w:rFonts w:ascii="Times New Roman" w:hAnsi="Times New Roman" w:cs="Times New Roman"/>
          <w:sz w:val="28"/>
          <w:szCs w:val="28"/>
        </w:rPr>
        <w:t xml:space="preserve">. – </w:t>
      </w:r>
      <w:proofErr w:type="gramStart"/>
      <w:r>
        <w:rPr>
          <w:rFonts w:ascii="Times New Roman" w:hAnsi="Times New Roman" w:cs="Times New Roman"/>
          <w:sz w:val="28"/>
          <w:szCs w:val="28"/>
        </w:rPr>
        <w:t>Ставрополь :</w:t>
      </w:r>
      <w:proofErr w:type="gramEnd"/>
      <w:r>
        <w:rPr>
          <w:rFonts w:ascii="Times New Roman" w:hAnsi="Times New Roman" w:cs="Times New Roman"/>
          <w:sz w:val="28"/>
          <w:szCs w:val="28"/>
        </w:rPr>
        <w:t xml:space="preserve"> Ставропольский фонд культуры, 1995. – 348 с. – </w:t>
      </w:r>
      <w:proofErr w:type="gramStart"/>
      <w:r>
        <w:rPr>
          <w:rFonts w:ascii="Times New Roman" w:hAnsi="Times New Roman" w:cs="Times New Roman"/>
          <w:sz w:val="28"/>
          <w:szCs w:val="28"/>
        </w:rPr>
        <w:t>Текст :</w:t>
      </w:r>
      <w:proofErr w:type="gramEnd"/>
      <w:r>
        <w:rPr>
          <w:rFonts w:ascii="Times New Roman" w:hAnsi="Times New Roman" w:cs="Times New Roman"/>
          <w:sz w:val="28"/>
          <w:szCs w:val="28"/>
        </w:rPr>
        <w:t xml:space="preserve"> непосредственный.</w:t>
      </w:r>
      <w:r w:rsidR="0050221C">
        <w:rPr>
          <w:rFonts w:ascii="Times New Roman" w:hAnsi="Times New Roman" w:cs="Times New Roman"/>
          <w:sz w:val="28"/>
          <w:szCs w:val="28"/>
        </w:rPr>
        <w:t xml:space="preserve"> </w:t>
      </w:r>
    </w:p>
    <w:p w:rsidR="00F90EE9" w:rsidRDefault="00F90EE9" w:rsidP="00C64A70">
      <w:pPr>
        <w:spacing w:line="360" w:lineRule="auto"/>
        <w:jc w:val="both"/>
        <w:rPr>
          <w:rFonts w:ascii="Times New Roman" w:hAnsi="Times New Roman" w:cs="Times New Roman"/>
          <w:sz w:val="28"/>
          <w:szCs w:val="28"/>
        </w:rPr>
      </w:pPr>
      <w:r>
        <w:rPr>
          <w:rFonts w:ascii="Times New Roman" w:hAnsi="Times New Roman" w:cs="Times New Roman"/>
          <w:sz w:val="28"/>
          <w:szCs w:val="28"/>
        </w:rPr>
        <w:t>В этой книге воссозданы героические и трагические страницы истории Великой Отечественной войны, рассказывается</w:t>
      </w:r>
      <w:r w:rsidR="00AE1620">
        <w:rPr>
          <w:rFonts w:ascii="Times New Roman" w:hAnsi="Times New Roman" w:cs="Times New Roman"/>
          <w:sz w:val="28"/>
          <w:szCs w:val="28"/>
        </w:rPr>
        <w:t xml:space="preserve"> о том, как сражались против немецко-фашистских захватчиков на фронтах и в партизанских отрядах, самоотверженно работали в тылу, преодолевая трудности военного времени, наши земляки-</w:t>
      </w:r>
      <w:proofErr w:type="spellStart"/>
      <w:r w:rsidR="00AE1620">
        <w:rPr>
          <w:rFonts w:ascii="Times New Roman" w:hAnsi="Times New Roman" w:cs="Times New Roman"/>
          <w:sz w:val="28"/>
          <w:szCs w:val="28"/>
        </w:rPr>
        <w:t>ставропольцы</w:t>
      </w:r>
      <w:proofErr w:type="spellEnd"/>
      <w:r w:rsidR="00AE1620">
        <w:rPr>
          <w:rFonts w:ascii="Times New Roman" w:hAnsi="Times New Roman" w:cs="Times New Roman"/>
          <w:sz w:val="28"/>
          <w:szCs w:val="28"/>
        </w:rPr>
        <w:t>.</w:t>
      </w:r>
    </w:p>
    <w:p w:rsidR="000D1BDC" w:rsidRDefault="00955144" w:rsidP="00C64A7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Книга написана на основе документов по истории Великой Отечественной войны, опубликованных в сборниках, а также исторических материалов, хранящихся в фондах центральных и местных архивов. </w:t>
      </w:r>
      <w:r w:rsidR="00F90EE9">
        <w:rPr>
          <w:rFonts w:ascii="Times New Roman" w:hAnsi="Times New Roman" w:cs="Times New Roman"/>
          <w:sz w:val="28"/>
          <w:szCs w:val="28"/>
        </w:rPr>
        <w:t xml:space="preserve">В главе «В боях на Северном Кавказе. На защите родного края» упоминается о составе 588-го женского бомбардировочного авиационного полка, которым командовала гвардии подполковник Е.Д. </w:t>
      </w:r>
      <w:proofErr w:type="spellStart"/>
      <w:r w:rsidR="00F90EE9">
        <w:rPr>
          <w:rFonts w:ascii="Times New Roman" w:hAnsi="Times New Roman" w:cs="Times New Roman"/>
          <w:sz w:val="28"/>
          <w:szCs w:val="28"/>
        </w:rPr>
        <w:t>Бершанская</w:t>
      </w:r>
      <w:proofErr w:type="spellEnd"/>
      <w:r w:rsidR="00F90EE9">
        <w:rPr>
          <w:rFonts w:ascii="Times New Roman" w:hAnsi="Times New Roman" w:cs="Times New Roman"/>
          <w:sz w:val="28"/>
          <w:szCs w:val="28"/>
        </w:rPr>
        <w:t xml:space="preserve">. </w:t>
      </w:r>
      <w:r w:rsidR="00AE1620">
        <w:rPr>
          <w:rFonts w:ascii="Times New Roman" w:hAnsi="Times New Roman" w:cs="Times New Roman"/>
          <w:sz w:val="28"/>
          <w:szCs w:val="28"/>
        </w:rPr>
        <w:t xml:space="preserve">В книге указаны </w:t>
      </w:r>
      <w:proofErr w:type="spellStart"/>
      <w:r w:rsidR="00AE1620">
        <w:rPr>
          <w:rFonts w:ascii="Times New Roman" w:hAnsi="Times New Roman" w:cs="Times New Roman"/>
          <w:sz w:val="28"/>
          <w:szCs w:val="28"/>
        </w:rPr>
        <w:t>Кочубеевцы</w:t>
      </w:r>
      <w:proofErr w:type="spellEnd"/>
      <w:r w:rsidR="00AE1620">
        <w:rPr>
          <w:rFonts w:ascii="Times New Roman" w:hAnsi="Times New Roman" w:cs="Times New Roman"/>
          <w:sz w:val="28"/>
          <w:szCs w:val="28"/>
        </w:rPr>
        <w:t xml:space="preserve"> – Герои Советского Союза: Вишневский М.Г., </w:t>
      </w:r>
      <w:proofErr w:type="spellStart"/>
      <w:r w:rsidR="00AE1620">
        <w:rPr>
          <w:rFonts w:ascii="Times New Roman" w:hAnsi="Times New Roman" w:cs="Times New Roman"/>
          <w:sz w:val="28"/>
          <w:szCs w:val="28"/>
        </w:rPr>
        <w:t>Гайнулин</w:t>
      </w:r>
      <w:proofErr w:type="spellEnd"/>
      <w:r w:rsidR="00AE1620">
        <w:rPr>
          <w:rFonts w:ascii="Times New Roman" w:hAnsi="Times New Roman" w:cs="Times New Roman"/>
          <w:sz w:val="28"/>
          <w:szCs w:val="28"/>
        </w:rPr>
        <w:t xml:space="preserve"> И.Е., Лаптев К.Я., Лысенко А.А., Меркулов И.П., </w:t>
      </w:r>
      <w:proofErr w:type="spellStart"/>
      <w:r w:rsidR="00AE1620">
        <w:rPr>
          <w:rFonts w:ascii="Times New Roman" w:hAnsi="Times New Roman" w:cs="Times New Roman"/>
          <w:sz w:val="28"/>
          <w:szCs w:val="28"/>
        </w:rPr>
        <w:t>Омельянюк</w:t>
      </w:r>
      <w:proofErr w:type="spellEnd"/>
      <w:r w:rsidR="00AE1620">
        <w:rPr>
          <w:rFonts w:ascii="Times New Roman" w:hAnsi="Times New Roman" w:cs="Times New Roman"/>
          <w:sz w:val="28"/>
          <w:szCs w:val="28"/>
        </w:rPr>
        <w:t xml:space="preserve"> Ф.Т.,</w:t>
      </w:r>
      <w:r w:rsidR="0084692E">
        <w:rPr>
          <w:rFonts w:ascii="Times New Roman" w:hAnsi="Times New Roman" w:cs="Times New Roman"/>
          <w:sz w:val="28"/>
          <w:szCs w:val="28"/>
        </w:rPr>
        <w:t xml:space="preserve"> Подгорный Т.Н., Рябушко Г</w:t>
      </w:r>
      <w:r w:rsidR="00AE1620">
        <w:rPr>
          <w:rFonts w:ascii="Times New Roman" w:hAnsi="Times New Roman" w:cs="Times New Roman"/>
          <w:sz w:val="28"/>
          <w:szCs w:val="28"/>
        </w:rPr>
        <w:t xml:space="preserve">.М., Сотников М.Т. </w:t>
      </w:r>
      <w:r w:rsidR="0084692E">
        <w:rPr>
          <w:rFonts w:ascii="Times New Roman" w:hAnsi="Times New Roman" w:cs="Times New Roman"/>
          <w:sz w:val="28"/>
          <w:szCs w:val="28"/>
        </w:rPr>
        <w:t xml:space="preserve">и кавалеры трех орденов Славы: Николенко В.П., </w:t>
      </w:r>
      <w:proofErr w:type="spellStart"/>
      <w:r w:rsidR="0084692E">
        <w:rPr>
          <w:rFonts w:ascii="Times New Roman" w:hAnsi="Times New Roman" w:cs="Times New Roman"/>
          <w:sz w:val="28"/>
          <w:szCs w:val="28"/>
        </w:rPr>
        <w:t>Чужиков</w:t>
      </w:r>
      <w:proofErr w:type="spellEnd"/>
      <w:r w:rsidR="0084692E">
        <w:rPr>
          <w:rFonts w:ascii="Times New Roman" w:hAnsi="Times New Roman" w:cs="Times New Roman"/>
          <w:sz w:val="28"/>
          <w:szCs w:val="28"/>
        </w:rPr>
        <w:t xml:space="preserve"> М.А. и Шакунов М.И.</w:t>
      </w:r>
    </w:p>
    <w:p w:rsidR="00DB14D3" w:rsidRDefault="00DB14D3" w:rsidP="00C64A70">
      <w:pPr>
        <w:spacing w:line="360" w:lineRule="auto"/>
        <w:jc w:val="both"/>
        <w:rPr>
          <w:rFonts w:ascii="Times New Roman" w:hAnsi="Times New Roman" w:cs="Times New Roman"/>
          <w:sz w:val="28"/>
          <w:szCs w:val="28"/>
        </w:rPr>
      </w:pPr>
    </w:p>
    <w:p w:rsidR="00837004" w:rsidRDefault="0083700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Default="00573024" w:rsidP="001324A4">
      <w:pPr>
        <w:jc w:val="both"/>
        <w:rPr>
          <w:rFonts w:ascii="Times New Roman" w:hAnsi="Times New Roman" w:cs="Times New Roman"/>
          <w:b/>
          <w:color w:val="0070C0"/>
          <w:sz w:val="28"/>
          <w:szCs w:val="28"/>
        </w:rPr>
      </w:pPr>
    </w:p>
    <w:p w:rsidR="00573024" w:rsidRPr="00573024" w:rsidRDefault="00573024" w:rsidP="001324A4">
      <w:pPr>
        <w:jc w:val="both"/>
        <w:rPr>
          <w:rFonts w:ascii="Times New Roman" w:hAnsi="Times New Roman" w:cs="Times New Roman"/>
          <w:sz w:val="28"/>
          <w:szCs w:val="28"/>
        </w:rPr>
      </w:pPr>
    </w:p>
    <w:p w:rsidR="00573024" w:rsidRPr="00573024" w:rsidRDefault="00573024" w:rsidP="001324A4">
      <w:pPr>
        <w:jc w:val="both"/>
        <w:rPr>
          <w:rFonts w:ascii="Times New Roman" w:hAnsi="Times New Roman" w:cs="Times New Roman"/>
          <w:sz w:val="28"/>
          <w:szCs w:val="28"/>
        </w:rPr>
      </w:pPr>
      <w:r w:rsidRPr="00573024">
        <w:rPr>
          <w:rFonts w:ascii="Times New Roman" w:hAnsi="Times New Roman" w:cs="Times New Roman"/>
          <w:sz w:val="28"/>
          <w:szCs w:val="28"/>
        </w:rPr>
        <w:t>Составитель: ведущий библиограф Е.И. Черноиванова.</w:t>
      </w:r>
    </w:p>
    <w:sectPr w:rsidR="00573024" w:rsidRPr="005730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0F2"/>
    <w:rsid w:val="00004126"/>
    <w:rsid w:val="00007E6B"/>
    <w:rsid w:val="0002689E"/>
    <w:rsid w:val="000275AF"/>
    <w:rsid w:val="00036A64"/>
    <w:rsid w:val="00066BDC"/>
    <w:rsid w:val="000D1BDC"/>
    <w:rsid w:val="000D6952"/>
    <w:rsid w:val="000D79BE"/>
    <w:rsid w:val="001324A4"/>
    <w:rsid w:val="00212335"/>
    <w:rsid w:val="0027201C"/>
    <w:rsid w:val="0027334F"/>
    <w:rsid w:val="002B32B3"/>
    <w:rsid w:val="002D0883"/>
    <w:rsid w:val="002F4E24"/>
    <w:rsid w:val="00312E1D"/>
    <w:rsid w:val="003A70F2"/>
    <w:rsid w:val="003B4BF4"/>
    <w:rsid w:val="003D6479"/>
    <w:rsid w:val="00407368"/>
    <w:rsid w:val="004667F4"/>
    <w:rsid w:val="00470F34"/>
    <w:rsid w:val="0050221C"/>
    <w:rsid w:val="00550604"/>
    <w:rsid w:val="00573024"/>
    <w:rsid w:val="005B22DA"/>
    <w:rsid w:val="00683EFC"/>
    <w:rsid w:val="006A4830"/>
    <w:rsid w:val="00714387"/>
    <w:rsid w:val="007362D0"/>
    <w:rsid w:val="0076011F"/>
    <w:rsid w:val="007B02CD"/>
    <w:rsid w:val="007C09BF"/>
    <w:rsid w:val="007C1FAC"/>
    <w:rsid w:val="00815C7C"/>
    <w:rsid w:val="00837004"/>
    <w:rsid w:val="0084692E"/>
    <w:rsid w:val="008B547C"/>
    <w:rsid w:val="00955144"/>
    <w:rsid w:val="00A21B90"/>
    <w:rsid w:val="00A43FE7"/>
    <w:rsid w:val="00AC1690"/>
    <w:rsid w:val="00AD2F77"/>
    <w:rsid w:val="00AE1620"/>
    <w:rsid w:val="00C63CBE"/>
    <w:rsid w:val="00C64A70"/>
    <w:rsid w:val="00C73CBC"/>
    <w:rsid w:val="00CD5192"/>
    <w:rsid w:val="00D82AF2"/>
    <w:rsid w:val="00D8560B"/>
    <w:rsid w:val="00DB14D3"/>
    <w:rsid w:val="00DC61C3"/>
    <w:rsid w:val="00E85874"/>
    <w:rsid w:val="00F16E32"/>
    <w:rsid w:val="00F175CE"/>
    <w:rsid w:val="00F87EE0"/>
    <w:rsid w:val="00F90EE9"/>
    <w:rsid w:val="00FC42F4"/>
    <w:rsid w:val="00FD6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5465D"/>
  <w15:chartTrackingRefBased/>
  <w15:docId w15:val="{C705DFF0-9DFB-441C-97EE-86260F725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61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F642E-E8CE-4B2C-AB95-3ADFA0E70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8</Pages>
  <Words>1318</Words>
  <Characters>7519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Черноиванова</dc:creator>
  <cp:keywords/>
  <dc:description/>
  <cp:lastModifiedBy>Черноиванова</cp:lastModifiedBy>
  <cp:revision>15</cp:revision>
  <cp:lastPrinted>2023-02-10T07:13:00Z</cp:lastPrinted>
  <dcterms:created xsi:type="dcterms:W3CDTF">2023-02-07T10:16:00Z</dcterms:created>
  <dcterms:modified xsi:type="dcterms:W3CDTF">2023-02-10T08:12:00Z</dcterms:modified>
</cp:coreProperties>
</file>